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28" w:rsidRDefault="002E3428" w:rsidP="002E34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Неделя</w:t>
      </w:r>
      <w:r w:rsidRPr="00AE3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безопасности дорожного движения</w:t>
      </w:r>
    </w:p>
    <w:p w:rsidR="002E3428" w:rsidRDefault="002E3428" w:rsidP="002E34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19 по 23сентября 2022 года</w:t>
      </w:r>
    </w:p>
    <w:p w:rsidR="002E3428" w:rsidRDefault="002E3428" w:rsidP="002E34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 «Оргакинская СОШ имени Э.Чоноскаева»</w:t>
      </w:r>
    </w:p>
    <w:tbl>
      <w:tblPr>
        <w:tblW w:w="0" w:type="auto"/>
        <w:jc w:val="center"/>
        <w:tblInd w:w="-2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6318"/>
        <w:gridCol w:w="2776"/>
      </w:tblGrid>
      <w:tr w:rsidR="002E3428" w:rsidRPr="003D5CB5" w:rsidTr="0043503A">
        <w:trPr>
          <w:jc w:val="center"/>
        </w:trPr>
        <w:tc>
          <w:tcPr>
            <w:tcW w:w="779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18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776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Класс/ответственный</w:t>
            </w:r>
          </w:p>
        </w:tc>
      </w:tr>
      <w:tr w:rsidR="002E3428" w:rsidRPr="003D5CB5" w:rsidTr="0043503A">
        <w:trPr>
          <w:jc w:val="center"/>
        </w:trPr>
        <w:tc>
          <w:tcPr>
            <w:tcW w:w="779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 по итогам прошлого учебного года.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1.Итоги учебного года.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2.План работы школы на новый учебный год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3.Вопрос «Статистика дорожно-транспортных происшествий на территории Республики Калмыкия», «Ремень безопасности – это важно!»</w:t>
            </w:r>
          </w:p>
        </w:tc>
        <w:tc>
          <w:tcPr>
            <w:tcW w:w="2682" w:type="dxa"/>
          </w:tcPr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 xml:space="preserve">Зам директора по УВР, 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участковый инспектор</w:t>
            </w:r>
          </w:p>
        </w:tc>
      </w:tr>
      <w:tr w:rsidR="002E3428" w:rsidRPr="003D5CB5" w:rsidTr="0043503A">
        <w:trPr>
          <w:jc w:val="center"/>
        </w:trPr>
        <w:tc>
          <w:tcPr>
            <w:tcW w:w="779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D5C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Классные часы: (начальные классы)</w:t>
            </w:r>
          </w:p>
          <w:p w:rsidR="002E3428" w:rsidRPr="003D5CB5" w:rsidRDefault="002E3428" w:rsidP="004350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«Правила дорожного движения в картинках».</w:t>
            </w:r>
          </w:p>
          <w:p w:rsidR="002E3428" w:rsidRDefault="002E3428" w:rsidP="004350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 xml:space="preserve"> «Вместе – за безопасность дорожного движения»</w:t>
            </w:r>
          </w:p>
          <w:p w:rsidR="002E3428" w:rsidRDefault="002E3428" w:rsidP="004350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буклетов для родителей и детей.</w:t>
            </w:r>
          </w:p>
          <w:p w:rsidR="002E3428" w:rsidRPr="003D5CB5" w:rsidRDefault="002E3428" w:rsidP="004350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«Безопасность на наших улицах»</w:t>
            </w:r>
          </w:p>
          <w:p w:rsidR="002E3428" w:rsidRPr="003D5CB5" w:rsidRDefault="002E3428" w:rsidP="004350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«Пешеходные переходы» Видеоурок.</w:t>
            </w:r>
          </w:p>
          <w:p w:rsidR="002E3428" w:rsidRPr="003D5CB5" w:rsidRDefault="002E3428" w:rsidP="004350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«Дорожные знаки». Викторина.</w:t>
            </w:r>
          </w:p>
          <w:p w:rsidR="002E3428" w:rsidRPr="003D5CB5" w:rsidRDefault="002E3428" w:rsidP="004350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«Для чего нужны световозвращающие             элементы». «В школу – по безопасной дороге»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 xml:space="preserve">           (Маршрут «Дом-Школа-Дом»)</w:t>
            </w:r>
          </w:p>
        </w:tc>
        <w:tc>
          <w:tcPr>
            <w:tcW w:w="2682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1 класс, кл/руков.</w:t>
            </w:r>
          </w:p>
          <w:p w:rsidR="002E3428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2 класс, кл/руков.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3 класс, кл/руков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4 класс, кл/руков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</w:tr>
      <w:tr w:rsidR="002E3428" w:rsidRPr="003D5CB5" w:rsidTr="0043503A">
        <w:trPr>
          <w:jc w:val="center"/>
        </w:trPr>
        <w:tc>
          <w:tcPr>
            <w:tcW w:w="779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18" w:type="dxa"/>
          </w:tcPr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D5C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Классные часы (5-11 классы)</w:t>
            </w:r>
          </w:p>
          <w:p w:rsidR="002E3428" w:rsidRPr="003D5CB5" w:rsidRDefault="002E3428" w:rsidP="0043503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Викторина. «Если ты велосипедист»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 xml:space="preserve">       Урок «Дорожный всеобуч для участников ЮИД»</w:t>
            </w:r>
          </w:p>
          <w:p w:rsidR="002E3428" w:rsidRPr="003D5CB5" w:rsidRDefault="002E3428" w:rsidP="004350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Знаем правила движения,как таблицу умножения!»</w:t>
            </w:r>
          </w:p>
          <w:p w:rsidR="002E3428" w:rsidRPr="003D5CB5" w:rsidRDefault="002E3428" w:rsidP="004350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«Безопасность при использовании средств индивидуальной мобильности» (СИМ)</w:t>
            </w:r>
          </w:p>
          <w:p w:rsidR="002E3428" w:rsidRPr="003D5CB5" w:rsidRDefault="002E3428" w:rsidP="004350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Беседа «Азбука дорожного движения» с презентацией.</w:t>
            </w:r>
          </w:p>
          <w:p w:rsidR="002E3428" w:rsidRPr="003D5CB5" w:rsidRDefault="002E3428" w:rsidP="004350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Тест «Школа безопасности»</w:t>
            </w:r>
          </w:p>
        </w:tc>
        <w:tc>
          <w:tcPr>
            <w:tcW w:w="2682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6-8классы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8 класс, кл/руков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428" w:rsidRPr="003D5CB5" w:rsidTr="0043503A">
        <w:trPr>
          <w:jc w:val="center"/>
        </w:trPr>
        <w:tc>
          <w:tcPr>
            <w:tcW w:w="779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Конкурс стенгазет-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 xml:space="preserve"> Рисунков- </w:t>
            </w:r>
          </w:p>
        </w:tc>
        <w:tc>
          <w:tcPr>
            <w:tcW w:w="2682" w:type="dxa"/>
          </w:tcPr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7-11классы,</w:t>
            </w:r>
          </w:p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1-6классы</w:t>
            </w:r>
          </w:p>
        </w:tc>
      </w:tr>
      <w:tr w:rsidR="002E3428" w:rsidRPr="003D5CB5" w:rsidTr="0043503A">
        <w:trPr>
          <w:jc w:val="center"/>
        </w:trPr>
        <w:tc>
          <w:tcPr>
            <w:tcW w:w="779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18" w:type="dxa"/>
          </w:tcPr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Формирование нового отряда «ЮИД»</w:t>
            </w:r>
          </w:p>
        </w:tc>
        <w:tc>
          <w:tcPr>
            <w:tcW w:w="2682" w:type="dxa"/>
          </w:tcPr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2E3428" w:rsidRPr="003D5CB5" w:rsidTr="0043503A">
        <w:trPr>
          <w:jc w:val="center"/>
        </w:trPr>
        <w:tc>
          <w:tcPr>
            <w:tcW w:w="779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18" w:type="dxa"/>
          </w:tcPr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B5">
              <w:rPr>
                <w:rFonts w:ascii="Times New Roman" w:hAnsi="Times New Roman"/>
                <w:sz w:val="28"/>
                <w:szCs w:val="28"/>
              </w:rPr>
              <w:t>Оформление стенда «ПДД – это важно знать!»</w:t>
            </w:r>
          </w:p>
        </w:tc>
        <w:tc>
          <w:tcPr>
            <w:tcW w:w="2776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428" w:rsidRPr="003D5CB5" w:rsidTr="0043503A">
        <w:trPr>
          <w:jc w:val="center"/>
        </w:trPr>
        <w:tc>
          <w:tcPr>
            <w:tcW w:w="779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18" w:type="dxa"/>
          </w:tcPr>
          <w:p w:rsidR="002E3428" w:rsidRPr="003D5CB5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«Транспортная площадка»</w:t>
            </w:r>
          </w:p>
        </w:tc>
        <w:tc>
          <w:tcPr>
            <w:tcW w:w="2776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кл.</w:t>
            </w:r>
          </w:p>
        </w:tc>
      </w:tr>
      <w:tr w:rsidR="002E3428" w:rsidRPr="003D5CB5" w:rsidTr="0043503A">
        <w:trPr>
          <w:jc w:val="center"/>
        </w:trPr>
        <w:tc>
          <w:tcPr>
            <w:tcW w:w="779" w:type="dxa"/>
          </w:tcPr>
          <w:p w:rsidR="002E3428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:rsidR="002E3428" w:rsidRDefault="002E3428" w:rsidP="0043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«Велопарковка»</w:t>
            </w:r>
          </w:p>
        </w:tc>
        <w:tc>
          <w:tcPr>
            <w:tcW w:w="2776" w:type="dxa"/>
          </w:tcPr>
          <w:p w:rsidR="002E3428" w:rsidRPr="003D5CB5" w:rsidRDefault="002E3428" w:rsidP="00435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11кл.</w:t>
            </w:r>
          </w:p>
        </w:tc>
      </w:tr>
    </w:tbl>
    <w:p w:rsidR="002D4C88" w:rsidRDefault="002E3428"/>
    <w:sectPr w:rsidR="002D4C88" w:rsidSect="002E34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E0A"/>
    <w:multiLevelType w:val="hybridMultilevel"/>
    <w:tmpl w:val="5DF60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82F94"/>
    <w:multiLevelType w:val="hybridMultilevel"/>
    <w:tmpl w:val="926CAE98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39BC0DEE"/>
    <w:multiLevelType w:val="hybridMultilevel"/>
    <w:tmpl w:val="501A63E6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E3428"/>
    <w:rsid w:val="001F1484"/>
    <w:rsid w:val="002E3428"/>
    <w:rsid w:val="004D164D"/>
    <w:rsid w:val="0095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2022-10-16T11:29:00Z</dcterms:created>
  <dcterms:modified xsi:type="dcterms:W3CDTF">2022-10-16T11:30:00Z</dcterms:modified>
</cp:coreProperties>
</file>