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63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 xml:space="preserve">«  </w:t>
      </w:r>
      <w:proofErr w:type="spellStart"/>
      <w:r w:rsidRPr="0097163C">
        <w:rPr>
          <w:rFonts w:ascii="Times New Roman" w:hAnsi="Times New Roman" w:cs="Times New Roman"/>
          <w:sz w:val="28"/>
          <w:szCs w:val="28"/>
        </w:rPr>
        <w:t>Оргакинская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Э. </w:t>
      </w:r>
      <w:proofErr w:type="spellStart"/>
      <w:r w:rsidRPr="0097163C">
        <w:rPr>
          <w:rFonts w:ascii="Times New Roman" w:hAnsi="Times New Roman" w:cs="Times New Roman"/>
          <w:sz w:val="28"/>
          <w:szCs w:val="28"/>
        </w:rPr>
        <w:t>Чоноскаева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>»</w:t>
      </w: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63C"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 xml:space="preserve"> района Республики Калмыкия </w:t>
      </w: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3385"/>
        <w:gridCol w:w="2515"/>
        <w:gridCol w:w="2270"/>
      </w:tblGrid>
      <w:tr w:rsidR="0097163C" w:rsidRPr="0097163C" w:rsidTr="00C11A2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РАССМОТРЕНО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 ШМО ___________________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ШМО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  /</w:t>
            </w:r>
            <w:r w:rsidR="00C11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./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______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« ____» ______   20 ___ г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 /   </w:t>
            </w:r>
            <w:proofErr w:type="spellStart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ВолодькинаИ.С</w:t>
            </w:r>
            <w:proofErr w:type="spellEnd"/>
            <w:proofErr w:type="gramStart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    »   августа 2021  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УТВЕРЖДАЮ: </w:t>
            </w: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Директор  школы</w:t>
            </w:r>
            <w:proofErr w:type="gramStart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 / </w:t>
            </w:r>
            <w:proofErr w:type="spellStart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Олюшева</w:t>
            </w:r>
            <w:proofErr w:type="spellEnd"/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Т.Э./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  </w:t>
            </w:r>
          </w:p>
          <w:p w:rsidR="0097163C" w:rsidRPr="0097163C" w:rsidRDefault="009716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1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    »  августа  2021 г</w:t>
            </w:r>
          </w:p>
        </w:tc>
      </w:tr>
    </w:tbl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163C" w:rsidRPr="0097163C" w:rsidRDefault="0097163C" w:rsidP="0097163C">
      <w:pPr>
        <w:rPr>
          <w:rFonts w:ascii="Times New Roman" w:hAnsi="Times New Roman" w:cs="Times New Roman"/>
          <w:sz w:val="28"/>
          <w:szCs w:val="28"/>
        </w:rPr>
      </w:pPr>
    </w:p>
    <w:p w:rsidR="0097163C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C0069" w:rsidRPr="0097163C" w:rsidRDefault="00CC0069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69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C">
        <w:rPr>
          <w:rFonts w:ascii="Times New Roman" w:hAnsi="Times New Roman" w:cs="Times New Roman"/>
          <w:b/>
          <w:sz w:val="28"/>
          <w:szCs w:val="28"/>
        </w:rPr>
        <w:t>ПО  ИСТОРИИ</w:t>
      </w: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163C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7163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C0069" w:rsidRPr="0097163C" w:rsidRDefault="00CC0069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69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C">
        <w:rPr>
          <w:rFonts w:ascii="Times New Roman" w:hAnsi="Times New Roman" w:cs="Times New Roman"/>
          <w:b/>
          <w:sz w:val="28"/>
          <w:szCs w:val="28"/>
        </w:rPr>
        <w:t xml:space="preserve">ФГОС  ООО </w:t>
      </w: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На  2022- 2023  УЧЕБНЫЙ ГОД</w:t>
      </w:r>
    </w:p>
    <w:p w:rsidR="00CC0069" w:rsidRPr="0097163C" w:rsidRDefault="00CC0069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Количество  часов</w:t>
      </w:r>
      <w:proofErr w:type="gramStart"/>
      <w:r w:rsidRPr="009716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63C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 xml:space="preserve"> «История России»</w:t>
      </w:r>
      <w:r w:rsidRPr="0097163C">
        <w:rPr>
          <w:rFonts w:ascii="Times New Roman" w:hAnsi="Times New Roman" w:cs="Times New Roman"/>
          <w:sz w:val="28"/>
          <w:szCs w:val="28"/>
        </w:rPr>
        <w:t xml:space="preserve">-2,    </w:t>
      </w:r>
      <w:r>
        <w:rPr>
          <w:rFonts w:ascii="Times New Roman" w:hAnsi="Times New Roman" w:cs="Times New Roman"/>
          <w:sz w:val="28"/>
          <w:szCs w:val="28"/>
        </w:rPr>
        <w:t xml:space="preserve">«Всеобщая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Pr="0097163C">
        <w:rPr>
          <w:rFonts w:ascii="Times New Roman" w:hAnsi="Times New Roman" w:cs="Times New Roman"/>
          <w:sz w:val="28"/>
          <w:szCs w:val="28"/>
        </w:rPr>
        <w:t xml:space="preserve">      всего за год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9716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6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163C">
        <w:rPr>
          <w:rFonts w:ascii="Times New Roman" w:hAnsi="Times New Roman" w:cs="Times New Roman"/>
          <w:sz w:val="28"/>
          <w:szCs w:val="28"/>
        </w:rPr>
        <w:t>Олядыков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 xml:space="preserve">  Алексей Борисович</w:t>
      </w:r>
    </w:p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 xml:space="preserve">Категория   </w:t>
      </w:r>
      <w:r w:rsidRPr="00971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63C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Сроки реализации  1 год</w:t>
      </w:r>
    </w:p>
    <w:p w:rsidR="0097163C" w:rsidRPr="0097163C" w:rsidRDefault="0097163C" w:rsidP="0097163C">
      <w:pPr>
        <w:ind w:left="-567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 xml:space="preserve">УМК  ( название, авторы )  «История России « Н.М. </w:t>
      </w:r>
      <w:proofErr w:type="spellStart"/>
      <w:r w:rsidRPr="0097163C">
        <w:rPr>
          <w:rFonts w:ascii="Times New Roman" w:hAnsi="Times New Roman" w:cs="Times New Roman"/>
          <w:sz w:val="28"/>
          <w:szCs w:val="28"/>
        </w:rPr>
        <w:t>Арсентьев</w:t>
      </w:r>
      <w:proofErr w:type="gramStart"/>
      <w:r w:rsidRPr="0097163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7163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 xml:space="preserve">. Данилов под редакцией А.В. </w:t>
      </w:r>
      <w:proofErr w:type="spellStart"/>
      <w:r w:rsidRPr="0097163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>. М. Просвещение.2018 г.  История. Вс</w:t>
      </w:r>
      <w:r>
        <w:rPr>
          <w:rFonts w:ascii="Times New Roman" w:hAnsi="Times New Roman" w:cs="Times New Roman"/>
          <w:sz w:val="28"/>
          <w:szCs w:val="28"/>
        </w:rPr>
        <w:t xml:space="preserve">еобщая история. 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О.С. Сорока – Цюпа, А.О. Сорока – Цюпа</w:t>
      </w:r>
      <w:r w:rsidRPr="0097163C">
        <w:rPr>
          <w:rFonts w:ascii="Times New Roman" w:hAnsi="Times New Roman" w:cs="Times New Roman"/>
          <w:sz w:val="28"/>
          <w:szCs w:val="28"/>
        </w:rPr>
        <w:t xml:space="preserve"> М. Просвещение. 2018 г.</w:t>
      </w:r>
    </w:p>
    <w:p w:rsidR="0097163C" w:rsidRDefault="0097163C" w:rsidP="00971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069" w:rsidRDefault="00CC0069" w:rsidP="00971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069" w:rsidRPr="0097163C" w:rsidRDefault="00CC0069" w:rsidP="00971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63C" w:rsidRP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6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716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7163C">
        <w:rPr>
          <w:rFonts w:ascii="Times New Roman" w:hAnsi="Times New Roman" w:cs="Times New Roman"/>
          <w:sz w:val="28"/>
          <w:szCs w:val="28"/>
        </w:rPr>
        <w:t>ргакин</w:t>
      </w:r>
      <w:proofErr w:type="spellEnd"/>
      <w:r w:rsidRPr="0097163C">
        <w:rPr>
          <w:rFonts w:ascii="Times New Roman" w:hAnsi="Times New Roman" w:cs="Times New Roman"/>
          <w:sz w:val="28"/>
          <w:szCs w:val="28"/>
        </w:rPr>
        <w:t>, 2022г</w:t>
      </w:r>
    </w:p>
    <w:p w:rsidR="0097163C" w:rsidRDefault="0097163C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DAB" w:rsidRDefault="009B2DAB" w:rsidP="009716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61657" w:rsidRDefault="008710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1A19F7">
        <w:rPr>
          <w:rFonts w:ascii="Times New Roman" w:hAnsi="Times New Roman" w:cs="Times New Roman"/>
          <w:b/>
          <w:color w:val="auto"/>
        </w:rPr>
        <w:lastRenderedPageBreak/>
        <w:t>ПОЯСНИТЕЛЬНАЯ ЗАПИСКА</w:t>
      </w:r>
    </w:p>
    <w:p w:rsidR="0092634E" w:rsidRPr="001A19F7" w:rsidRDefault="009263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7104E" w:rsidRPr="001A19F7" w:rsidRDefault="0087104E" w:rsidP="001E2C00">
      <w:pPr>
        <w:pStyle w:val="a4"/>
        <w:rPr>
          <w:rFonts w:ascii="Times New Roman" w:hAnsi="Times New Roman" w:cs="Times New Roman"/>
        </w:rPr>
      </w:pPr>
      <w:r w:rsidRPr="001A19F7">
        <w:rPr>
          <w:rStyle w:val="ad"/>
          <w:rFonts w:ascii="Times New Roman" w:hAnsi="Times New Roman" w:cs="Times New Roman"/>
        </w:rPr>
        <w:t xml:space="preserve">Рабочая программа по истории для </w:t>
      </w:r>
      <w:r w:rsidR="001A19F7" w:rsidRPr="001A19F7">
        <w:rPr>
          <w:rStyle w:val="ad"/>
          <w:rFonts w:ascii="Times New Roman" w:hAnsi="Times New Roman" w:cs="Times New Roman"/>
        </w:rPr>
        <w:t xml:space="preserve">  </w:t>
      </w:r>
      <w:r w:rsidRPr="001A19F7">
        <w:rPr>
          <w:rStyle w:val="ad"/>
          <w:rFonts w:ascii="Times New Roman" w:hAnsi="Times New Roman" w:cs="Times New Roman"/>
        </w:rPr>
        <w:t>9 класс</w:t>
      </w:r>
      <w:r w:rsidR="001A19F7" w:rsidRPr="001A19F7">
        <w:rPr>
          <w:rStyle w:val="ad"/>
          <w:rFonts w:ascii="Times New Roman" w:hAnsi="Times New Roman" w:cs="Times New Roman"/>
        </w:rPr>
        <w:t>а</w:t>
      </w:r>
      <w:r w:rsidRPr="001A19F7">
        <w:rPr>
          <w:rStyle w:val="ad"/>
          <w:rFonts w:ascii="Times New Roman" w:hAnsi="Times New Roman" w:cs="Times New Roman"/>
        </w:rPr>
        <w:t xml:space="preserve"> составлена в соответствии</w:t>
      </w:r>
      <w:r w:rsidR="001E2C00" w:rsidRPr="001A19F7">
        <w:rPr>
          <w:rStyle w:val="ad"/>
          <w:rFonts w:ascii="Times New Roman" w:hAnsi="Times New Roman" w:cs="Times New Roman"/>
        </w:rPr>
        <w:t>:</w:t>
      </w:r>
    </w:p>
    <w:p w:rsidR="0087104E" w:rsidRPr="001A19F7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Федерального государственного образовательного стандарта основного общего образования от 17 декабря 2010г. №1897. </w:t>
      </w:r>
      <w:r w:rsidR="001E2C00" w:rsidRPr="001A19F7">
        <w:rPr>
          <w:rFonts w:ascii="Times New Roman" w:hAnsi="Times New Roman" w:cs="Times New Roman"/>
        </w:rPr>
        <w:t xml:space="preserve">(в ред. Приказа </w:t>
      </w:r>
      <w:proofErr w:type="spellStart"/>
      <w:r w:rsidR="001E2C00" w:rsidRPr="001A19F7">
        <w:rPr>
          <w:rFonts w:ascii="Times New Roman" w:hAnsi="Times New Roman" w:cs="Times New Roman"/>
        </w:rPr>
        <w:t>Минобрнауки</w:t>
      </w:r>
      <w:proofErr w:type="spellEnd"/>
      <w:r w:rsidR="001E2C00" w:rsidRPr="001A19F7">
        <w:rPr>
          <w:rFonts w:ascii="Times New Roman" w:hAnsi="Times New Roman" w:cs="Times New Roman"/>
        </w:rPr>
        <w:t xml:space="preserve"> РФ от 29.12.2014 №1644).</w:t>
      </w:r>
    </w:p>
    <w:p w:rsidR="0087104E" w:rsidRPr="001A19F7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</w:t>
      </w:r>
      <w:r w:rsidR="001A19F7" w:rsidRPr="001A19F7">
        <w:rPr>
          <w:rFonts w:ascii="Times New Roman" w:eastAsia="Calibri" w:hAnsi="Times New Roman" w:cs="Times New Roman"/>
          <w:lang w:eastAsia="en-US"/>
        </w:rPr>
        <w:t xml:space="preserve"> </w:t>
      </w:r>
      <w:r w:rsidRPr="001A19F7">
        <w:rPr>
          <w:rFonts w:ascii="Times New Roman" w:eastAsia="Calibri" w:hAnsi="Times New Roman" w:cs="Times New Roman"/>
          <w:lang w:eastAsia="en-US"/>
        </w:rPr>
        <w:t xml:space="preserve"> Приказа </w:t>
      </w:r>
      <w:proofErr w:type="spellStart"/>
      <w:r w:rsidRPr="001A19F7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1A19F7">
        <w:rPr>
          <w:rFonts w:ascii="Times New Roman" w:eastAsia="Calibri" w:hAnsi="Times New Roman" w:cs="Times New Roman"/>
          <w:lang w:eastAsia="en-US"/>
        </w:rPr>
        <w:t xml:space="preserve"> РФ от 31.032014 «253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2E1716" w:rsidRPr="001A19F7">
        <w:rPr>
          <w:rFonts w:ascii="Times New Roman" w:eastAsia="Calibri" w:hAnsi="Times New Roman" w:cs="Times New Roman"/>
          <w:lang w:eastAsia="en-US"/>
        </w:rPr>
        <w:t>арственную аккредитацию, на 2018-2019</w:t>
      </w:r>
      <w:r w:rsidRPr="001A19F7">
        <w:rPr>
          <w:rFonts w:ascii="Times New Roman" w:eastAsia="Calibri" w:hAnsi="Times New Roman" w:cs="Times New Roman"/>
          <w:lang w:eastAsia="en-US"/>
        </w:rPr>
        <w:t xml:space="preserve"> учебный год</w:t>
      </w:r>
    </w:p>
    <w:p w:rsidR="0087104E" w:rsidRPr="001A19F7" w:rsidRDefault="0087104E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 xml:space="preserve">- Историко - культурного стандарта, разработанного рабочей группой по подготовке концепции нового учебно - методического комплекса </w:t>
      </w:r>
      <w:proofErr w:type="gramStart"/>
      <w:r w:rsidRPr="001A19F7">
        <w:rPr>
          <w:rFonts w:ascii="Times New Roman" w:hAnsi="Times New Roman" w:cs="Times New Roman"/>
        </w:rPr>
        <w:t>по</w:t>
      </w:r>
      <w:proofErr w:type="gramEnd"/>
      <w:r w:rsidRPr="001A19F7">
        <w:rPr>
          <w:rFonts w:ascii="Times New Roman" w:hAnsi="Times New Roman" w:cs="Times New Roman"/>
        </w:rPr>
        <w:t xml:space="preserve"> </w:t>
      </w:r>
    </w:p>
    <w:p w:rsidR="0087104E" w:rsidRPr="001A19F7" w:rsidRDefault="0087104E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>отечественной истории.</w:t>
      </w:r>
    </w:p>
    <w:p w:rsidR="0087104E" w:rsidRPr="001A19F7" w:rsidRDefault="0087104E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 xml:space="preserve">- </w:t>
      </w:r>
      <w:proofErr w:type="gramStart"/>
      <w:r w:rsidRPr="001A19F7">
        <w:rPr>
          <w:rFonts w:ascii="Times New Roman" w:hAnsi="Times New Roman" w:cs="Times New Roman"/>
        </w:rPr>
        <w:t>Примерных</w:t>
      </w:r>
      <w:proofErr w:type="gramEnd"/>
      <w:r w:rsidRPr="001A19F7">
        <w:rPr>
          <w:rFonts w:ascii="Times New Roman" w:hAnsi="Times New Roman" w:cs="Times New Roman"/>
        </w:rPr>
        <w:t xml:space="preserve"> программы по учебным предметам. История. 5 – 9 классы. М.: Просвещение, 201</w:t>
      </w:r>
      <w:r w:rsidR="00B27CFE">
        <w:rPr>
          <w:rFonts w:ascii="Times New Roman" w:hAnsi="Times New Roman" w:cs="Times New Roman"/>
        </w:rPr>
        <w:t>1</w:t>
      </w:r>
      <w:r w:rsidRPr="001A19F7">
        <w:rPr>
          <w:rFonts w:ascii="Times New Roman" w:hAnsi="Times New Roman" w:cs="Times New Roman"/>
        </w:rPr>
        <w:t>. (Стандарты второго поколения).</w:t>
      </w:r>
    </w:p>
    <w:p w:rsidR="0087104E" w:rsidRPr="001A19F7" w:rsidRDefault="001A19F7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 xml:space="preserve">- </w:t>
      </w:r>
      <w:r w:rsidR="0087104E" w:rsidRPr="001A19F7">
        <w:rPr>
          <w:rFonts w:ascii="Times New Roman" w:hAnsi="Times New Roman" w:cs="Times New Roman"/>
        </w:rPr>
        <w:t xml:space="preserve">Всеобщая история. Рабочие программы к предметной линии учебников А. А. </w:t>
      </w:r>
      <w:proofErr w:type="spellStart"/>
      <w:r w:rsidR="0087104E" w:rsidRPr="001A19F7">
        <w:rPr>
          <w:rFonts w:ascii="Times New Roman" w:hAnsi="Times New Roman" w:cs="Times New Roman"/>
        </w:rPr>
        <w:t>Вигасина</w:t>
      </w:r>
      <w:proofErr w:type="spellEnd"/>
      <w:r w:rsidR="0087104E" w:rsidRPr="001A19F7">
        <w:rPr>
          <w:rFonts w:ascii="Times New Roman" w:hAnsi="Times New Roman" w:cs="Times New Roman"/>
        </w:rPr>
        <w:t xml:space="preserve"> </w:t>
      </w:r>
      <w:proofErr w:type="gramStart"/>
      <w:r w:rsidR="0087104E" w:rsidRPr="001A19F7">
        <w:rPr>
          <w:rFonts w:ascii="Times New Roman" w:hAnsi="Times New Roman" w:cs="Times New Roman"/>
        </w:rPr>
        <w:t>–А</w:t>
      </w:r>
      <w:proofErr w:type="gramEnd"/>
      <w:r w:rsidR="0087104E" w:rsidRPr="001A19F7">
        <w:rPr>
          <w:rFonts w:ascii="Times New Roman" w:hAnsi="Times New Roman" w:cs="Times New Roman"/>
        </w:rPr>
        <w:t xml:space="preserve">.О. </w:t>
      </w:r>
      <w:proofErr w:type="spellStart"/>
      <w:r w:rsidR="0087104E" w:rsidRPr="001A19F7">
        <w:rPr>
          <w:rFonts w:ascii="Times New Roman" w:hAnsi="Times New Roman" w:cs="Times New Roman"/>
        </w:rPr>
        <w:t>Сороко-Цюпы</w:t>
      </w:r>
      <w:proofErr w:type="spellEnd"/>
      <w:r w:rsidR="0087104E" w:rsidRPr="001A19F7">
        <w:rPr>
          <w:rFonts w:ascii="Times New Roman" w:hAnsi="Times New Roman" w:cs="Times New Roman"/>
        </w:rPr>
        <w:t xml:space="preserve">. 5-9 классы: пособие для учителей </w:t>
      </w:r>
      <w:proofErr w:type="spellStart"/>
      <w:r w:rsidR="0087104E" w:rsidRPr="001A19F7">
        <w:rPr>
          <w:rFonts w:ascii="Times New Roman" w:hAnsi="Times New Roman" w:cs="Times New Roman"/>
        </w:rPr>
        <w:t>общеобразоват</w:t>
      </w:r>
      <w:proofErr w:type="spellEnd"/>
      <w:r w:rsidR="0087104E" w:rsidRPr="001A19F7">
        <w:rPr>
          <w:rFonts w:ascii="Times New Roman" w:hAnsi="Times New Roman" w:cs="Times New Roman"/>
        </w:rPr>
        <w:t xml:space="preserve">. учреждений/[А.А. </w:t>
      </w:r>
      <w:proofErr w:type="spellStart"/>
      <w:r w:rsidR="0087104E" w:rsidRPr="001A19F7">
        <w:rPr>
          <w:rFonts w:ascii="Times New Roman" w:hAnsi="Times New Roman" w:cs="Times New Roman"/>
        </w:rPr>
        <w:t>Вигасин</w:t>
      </w:r>
      <w:proofErr w:type="spellEnd"/>
      <w:r w:rsidR="0087104E" w:rsidRPr="001A19F7">
        <w:rPr>
          <w:rFonts w:ascii="Times New Roman" w:hAnsi="Times New Roman" w:cs="Times New Roman"/>
        </w:rPr>
        <w:t xml:space="preserve">, Г.И. </w:t>
      </w:r>
      <w:proofErr w:type="spellStart"/>
      <w:r w:rsidR="0087104E" w:rsidRPr="001A19F7">
        <w:rPr>
          <w:rFonts w:ascii="Times New Roman" w:hAnsi="Times New Roman" w:cs="Times New Roman"/>
        </w:rPr>
        <w:t>Годер</w:t>
      </w:r>
      <w:proofErr w:type="spellEnd"/>
      <w:r w:rsidR="0087104E" w:rsidRPr="001A19F7">
        <w:rPr>
          <w:rFonts w:ascii="Times New Roman" w:hAnsi="Times New Roman" w:cs="Times New Roman"/>
        </w:rPr>
        <w:t>, Н.И. Шевченко и др.]. - М.: Просвещение, 201</w:t>
      </w:r>
      <w:r w:rsidR="00117958">
        <w:rPr>
          <w:rFonts w:ascii="Times New Roman" w:hAnsi="Times New Roman" w:cs="Times New Roman"/>
        </w:rPr>
        <w:t>8</w:t>
      </w:r>
      <w:r w:rsidR="0087104E" w:rsidRPr="001A19F7">
        <w:rPr>
          <w:rFonts w:ascii="Times New Roman" w:hAnsi="Times New Roman" w:cs="Times New Roman"/>
        </w:rPr>
        <w:t xml:space="preserve">. </w:t>
      </w:r>
    </w:p>
    <w:p w:rsidR="0087104E" w:rsidRPr="001A19F7" w:rsidRDefault="001A19F7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 xml:space="preserve">- </w:t>
      </w:r>
      <w:r w:rsidR="0087104E" w:rsidRPr="001A19F7">
        <w:rPr>
          <w:rFonts w:ascii="Times New Roman" w:hAnsi="Times New Roman" w:cs="Times New Roman"/>
        </w:rPr>
        <w:t>Данилов А. А. Рабочая программа и тематическое планирование курса «История России». 6—9 классы (основная школа) : учеб</w:t>
      </w:r>
      <w:proofErr w:type="gramStart"/>
      <w:r w:rsidR="0087104E" w:rsidRPr="001A19F7">
        <w:rPr>
          <w:rFonts w:ascii="Times New Roman" w:hAnsi="Times New Roman" w:cs="Times New Roman"/>
        </w:rPr>
        <w:t>.</w:t>
      </w:r>
      <w:proofErr w:type="gramEnd"/>
      <w:r w:rsidR="0087104E" w:rsidRPr="001A19F7">
        <w:rPr>
          <w:rFonts w:ascii="Times New Roman" w:hAnsi="Times New Roman" w:cs="Times New Roman"/>
        </w:rPr>
        <w:t xml:space="preserve"> </w:t>
      </w:r>
      <w:proofErr w:type="gramStart"/>
      <w:r w:rsidR="0087104E" w:rsidRPr="001A19F7">
        <w:rPr>
          <w:rFonts w:ascii="Times New Roman" w:hAnsi="Times New Roman" w:cs="Times New Roman"/>
        </w:rPr>
        <w:t>п</w:t>
      </w:r>
      <w:proofErr w:type="gramEnd"/>
      <w:r w:rsidR="0087104E" w:rsidRPr="001A19F7">
        <w:rPr>
          <w:rFonts w:ascii="Times New Roman" w:hAnsi="Times New Roman" w:cs="Times New Roman"/>
        </w:rPr>
        <w:t xml:space="preserve">особие для </w:t>
      </w:r>
      <w:proofErr w:type="spellStart"/>
      <w:r w:rsidR="0087104E" w:rsidRPr="001A19F7">
        <w:rPr>
          <w:rFonts w:ascii="Times New Roman" w:hAnsi="Times New Roman" w:cs="Times New Roman"/>
        </w:rPr>
        <w:t>общеобразоват</w:t>
      </w:r>
      <w:proofErr w:type="spellEnd"/>
      <w:r w:rsidR="0087104E" w:rsidRPr="001A19F7">
        <w:rPr>
          <w:rFonts w:ascii="Times New Roman" w:hAnsi="Times New Roman" w:cs="Times New Roman"/>
        </w:rPr>
        <w:t>. организаций / А. А. Данилов, О. Н. Журавлева, И. Е. Барыкина. — М.: Просвещение, 201</w:t>
      </w:r>
      <w:r w:rsidR="00117958">
        <w:rPr>
          <w:rFonts w:ascii="Times New Roman" w:hAnsi="Times New Roman" w:cs="Times New Roman"/>
        </w:rPr>
        <w:t>8</w:t>
      </w:r>
      <w:r w:rsidR="0087104E" w:rsidRPr="001A19F7">
        <w:rPr>
          <w:rFonts w:ascii="Times New Roman" w:hAnsi="Times New Roman" w:cs="Times New Roman"/>
        </w:rPr>
        <w:t>.</w:t>
      </w:r>
    </w:p>
    <w:p w:rsidR="001A19F7" w:rsidRPr="001A19F7" w:rsidRDefault="005D4D31" w:rsidP="001E2C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Учебного плана</w:t>
      </w:r>
      <w:r w:rsidR="00D57A6F">
        <w:rPr>
          <w:rFonts w:ascii="Times New Roman" w:hAnsi="Times New Roman" w:cs="Times New Roman"/>
        </w:rPr>
        <w:t xml:space="preserve">  МБОУ «</w:t>
      </w:r>
      <w:proofErr w:type="spellStart"/>
      <w:r w:rsidR="00D57A6F">
        <w:rPr>
          <w:rFonts w:ascii="Times New Roman" w:hAnsi="Times New Roman" w:cs="Times New Roman"/>
        </w:rPr>
        <w:t>Оргакинская</w:t>
      </w:r>
      <w:proofErr w:type="spellEnd"/>
      <w:r w:rsidR="00D57A6F">
        <w:rPr>
          <w:rFonts w:ascii="Times New Roman" w:hAnsi="Times New Roman" w:cs="Times New Roman"/>
        </w:rPr>
        <w:t xml:space="preserve"> СОШ им. Э. </w:t>
      </w:r>
      <w:proofErr w:type="spellStart"/>
      <w:r w:rsidR="00D57A6F">
        <w:rPr>
          <w:rFonts w:ascii="Times New Roman" w:hAnsi="Times New Roman" w:cs="Times New Roman"/>
        </w:rPr>
        <w:t>Чоноскаева</w:t>
      </w:r>
      <w:proofErr w:type="spellEnd"/>
      <w:r w:rsidR="00D57A6F">
        <w:rPr>
          <w:rFonts w:ascii="Times New Roman" w:hAnsi="Times New Roman" w:cs="Times New Roman"/>
        </w:rPr>
        <w:t>».</w:t>
      </w:r>
    </w:p>
    <w:p w:rsidR="00D57A6F" w:rsidRPr="001A19F7" w:rsidRDefault="001A19F7" w:rsidP="00D57A6F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 xml:space="preserve">- Образовательной программы </w:t>
      </w:r>
      <w:r w:rsidR="005D4D31">
        <w:rPr>
          <w:rFonts w:ascii="Times New Roman" w:hAnsi="Times New Roman" w:cs="Times New Roman"/>
        </w:rPr>
        <w:t xml:space="preserve"> </w:t>
      </w:r>
      <w:r w:rsidR="00D57A6F">
        <w:rPr>
          <w:rFonts w:ascii="Times New Roman" w:hAnsi="Times New Roman" w:cs="Times New Roman"/>
        </w:rPr>
        <w:t xml:space="preserve"> МБОУ «</w:t>
      </w:r>
      <w:proofErr w:type="spellStart"/>
      <w:r w:rsidR="00D57A6F">
        <w:rPr>
          <w:rFonts w:ascii="Times New Roman" w:hAnsi="Times New Roman" w:cs="Times New Roman"/>
        </w:rPr>
        <w:t>Оргакинская</w:t>
      </w:r>
      <w:proofErr w:type="spellEnd"/>
      <w:r w:rsidR="00D57A6F">
        <w:rPr>
          <w:rFonts w:ascii="Times New Roman" w:hAnsi="Times New Roman" w:cs="Times New Roman"/>
        </w:rPr>
        <w:t xml:space="preserve"> СОШ им. Э. </w:t>
      </w:r>
      <w:proofErr w:type="spellStart"/>
      <w:r w:rsidR="00D57A6F">
        <w:rPr>
          <w:rFonts w:ascii="Times New Roman" w:hAnsi="Times New Roman" w:cs="Times New Roman"/>
        </w:rPr>
        <w:t>Чоноскаева</w:t>
      </w:r>
      <w:proofErr w:type="spellEnd"/>
      <w:r w:rsidR="00D57A6F">
        <w:rPr>
          <w:rFonts w:ascii="Times New Roman" w:hAnsi="Times New Roman" w:cs="Times New Roman"/>
        </w:rPr>
        <w:t>».</w:t>
      </w:r>
    </w:p>
    <w:p w:rsidR="001A19F7" w:rsidRPr="001A19F7" w:rsidRDefault="001A19F7" w:rsidP="001A19F7">
      <w:pPr>
        <w:pStyle w:val="a4"/>
        <w:rPr>
          <w:rFonts w:ascii="Times New Roman" w:hAnsi="Times New Roman" w:cs="Times New Roman"/>
        </w:rPr>
      </w:pPr>
    </w:p>
    <w:p w:rsidR="004F1BDE" w:rsidRPr="001A19F7" w:rsidRDefault="004F1BDE" w:rsidP="004F1BDE">
      <w:pPr>
        <w:pStyle w:val="a4"/>
        <w:rPr>
          <w:rFonts w:ascii="Times New Roman" w:eastAsia="Calibri" w:hAnsi="Times New Roman" w:cs="Times New Roman"/>
          <w:lang w:eastAsia="en-US"/>
        </w:rPr>
      </w:pPr>
      <w:proofErr w:type="gramStart"/>
      <w:r w:rsidRPr="001A19F7">
        <w:rPr>
          <w:rFonts w:ascii="Times New Roman" w:hAnsi="Times New Roman" w:cs="Times New Roman"/>
        </w:rPr>
        <w:t xml:space="preserve">Рабочая программа по истории для 9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1A19F7">
        <w:rPr>
          <w:rFonts w:ascii="Times New Roman" w:hAnsi="Times New Roman" w:cs="Times New Roman"/>
        </w:rPr>
        <w:t>А.В.Торкунова</w:t>
      </w:r>
      <w:proofErr w:type="spellEnd"/>
      <w:r w:rsidRPr="001A19F7">
        <w:rPr>
          <w:rFonts w:ascii="Times New Roman" w:hAnsi="Times New Roman" w:cs="Times New Roman"/>
        </w:rPr>
        <w:t xml:space="preserve"> </w:t>
      </w:r>
      <w:r w:rsidRPr="00117958">
        <w:rPr>
          <w:rFonts w:ascii="Times New Roman" w:hAnsi="Times New Roman" w:cs="Times New Roman"/>
          <w:iCs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</w:t>
      </w:r>
      <w:proofErr w:type="gramEnd"/>
      <w:r w:rsidRPr="00117958">
        <w:rPr>
          <w:rFonts w:ascii="Times New Roman" w:hAnsi="Times New Roman" w:cs="Times New Roman"/>
          <w:iCs/>
        </w:rPr>
        <w:t xml:space="preserve"> –</w:t>
      </w:r>
      <w:r w:rsidRPr="001A19F7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117958">
        <w:rPr>
          <w:rFonts w:ascii="Times New Roman" w:hAnsi="Times New Roman" w:cs="Times New Roman"/>
          <w:iCs/>
        </w:rPr>
        <w:t>Просвещение, 2015. – 77с.).</w:t>
      </w:r>
      <w:proofErr w:type="gramEnd"/>
      <w:r w:rsidRPr="001A19F7">
        <w:rPr>
          <w:rFonts w:ascii="Times New Roman" w:hAnsi="Times New Roman" w:cs="Times New Roman"/>
          <w:i/>
          <w:iCs/>
        </w:rPr>
        <w:t xml:space="preserve"> В</w:t>
      </w:r>
      <w:r w:rsidRPr="001A19F7">
        <w:rPr>
          <w:rFonts w:ascii="Times New Roman" w:hAnsi="Times New Roman" w:cs="Times New Roman"/>
        </w:rPr>
        <w:t xml:space="preserve"> связи с переходом на новую, линейную систему изучения истории, рабочая программа по всеобщей истории составлена в </w:t>
      </w:r>
      <w:r w:rsidRPr="001A19F7">
        <w:rPr>
          <w:rStyle w:val="ad"/>
          <w:rFonts w:ascii="Times New Roman" w:hAnsi="Times New Roman" w:cs="Times New Roman"/>
          <w:b w:val="0"/>
        </w:rPr>
        <w:t xml:space="preserve">соответствии </w:t>
      </w:r>
      <w:r w:rsidR="001A19F7" w:rsidRPr="001A19F7">
        <w:rPr>
          <w:rStyle w:val="ad"/>
          <w:rFonts w:ascii="Times New Roman" w:hAnsi="Times New Roman" w:cs="Times New Roman"/>
          <w:b w:val="0"/>
        </w:rPr>
        <w:t xml:space="preserve"> </w:t>
      </w:r>
      <w:r w:rsidRPr="001A19F7">
        <w:rPr>
          <w:rStyle w:val="ad"/>
          <w:rFonts w:ascii="Times New Roman" w:hAnsi="Times New Roman" w:cs="Times New Roman"/>
          <w:b w:val="0"/>
        </w:rPr>
        <w:t>Примерной программы основного общего образования по истории</w:t>
      </w:r>
      <w:r w:rsidRPr="001A19F7">
        <w:rPr>
          <w:rFonts w:ascii="Times New Roman" w:hAnsi="Times New Roman" w:cs="Times New Roman"/>
          <w:b/>
        </w:rPr>
        <w:t>.</w:t>
      </w:r>
    </w:p>
    <w:p w:rsidR="0087104E" w:rsidRPr="001A19F7" w:rsidRDefault="00041DE8" w:rsidP="001E2C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104E" w:rsidRPr="001A19F7">
        <w:rPr>
          <w:rFonts w:ascii="Times New Roman" w:hAnsi="Times New Roman" w:cs="Times New Roman"/>
        </w:rPr>
        <w:t>Рабочая программа</w:t>
      </w:r>
      <w:r w:rsidR="0087104E" w:rsidRPr="001A19F7">
        <w:rPr>
          <w:rStyle w:val="ad"/>
          <w:rFonts w:ascii="Times New Roman" w:hAnsi="Times New Roman" w:cs="Times New Roman"/>
        </w:rPr>
        <w:t xml:space="preserve"> </w:t>
      </w:r>
      <w:r w:rsidR="0087104E" w:rsidRPr="001A19F7">
        <w:rPr>
          <w:rFonts w:ascii="Times New Roman" w:hAnsi="Times New Roman" w:cs="Times New Roman"/>
        </w:rPr>
        <w:t>ориентирована на предметную линию учебнико</w:t>
      </w:r>
      <w:r w:rsidR="00483110" w:rsidRPr="001A19F7">
        <w:rPr>
          <w:rFonts w:ascii="Times New Roman" w:hAnsi="Times New Roman" w:cs="Times New Roman"/>
        </w:rPr>
        <w:t xml:space="preserve">в под редакцией </w:t>
      </w:r>
      <w:proofErr w:type="spellStart"/>
      <w:r w:rsidR="00483110" w:rsidRPr="001A19F7">
        <w:rPr>
          <w:rFonts w:ascii="Times New Roman" w:hAnsi="Times New Roman" w:cs="Times New Roman"/>
        </w:rPr>
        <w:t>А.В.Торкунова</w:t>
      </w:r>
      <w:proofErr w:type="spellEnd"/>
      <w:r w:rsidR="00483110" w:rsidRPr="001A19F7">
        <w:rPr>
          <w:rFonts w:ascii="Times New Roman" w:hAnsi="Times New Roman" w:cs="Times New Roman"/>
        </w:rPr>
        <w:t xml:space="preserve"> (9 класс)</w:t>
      </w:r>
      <w:r w:rsidR="0087104E" w:rsidRPr="001A19F7">
        <w:rPr>
          <w:rFonts w:ascii="Times New Roman" w:hAnsi="Times New Roman" w:cs="Times New Roman"/>
        </w:rPr>
        <w:t xml:space="preserve">  и предметную линию учебников </w:t>
      </w:r>
      <w:proofErr w:type="spellStart"/>
      <w:r w:rsidR="0087104E" w:rsidRPr="001A19F7">
        <w:rPr>
          <w:rFonts w:ascii="Times New Roman" w:hAnsi="Times New Roman" w:cs="Times New Roman"/>
        </w:rPr>
        <w:t>А.А.Вигасина-О.С.Сороко-Цюпы</w:t>
      </w:r>
      <w:proofErr w:type="spellEnd"/>
      <w:r w:rsidR="0087104E" w:rsidRPr="001A19F7">
        <w:rPr>
          <w:rFonts w:ascii="Times New Roman" w:hAnsi="Times New Roman" w:cs="Times New Roman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7104E" w:rsidRPr="00117958" w:rsidRDefault="0087104E" w:rsidP="001E2C00">
      <w:pPr>
        <w:pStyle w:val="a4"/>
        <w:rPr>
          <w:rFonts w:ascii="Times New Roman" w:hAnsi="Times New Roman" w:cs="Times New Roman"/>
        </w:rPr>
      </w:pPr>
      <w:r w:rsidRPr="00117958">
        <w:rPr>
          <w:rFonts w:ascii="Times New Roman" w:hAnsi="Times New Roman" w:cs="Times New Roman"/>
        </w:rPr>
        <w:t>Всеобщая история:</w:t>
      </w:r>
    </w:p>
    <w:p w:rsidR="0087104E" w:rsidRPr="001A19F7" w:rsidRDefault="0087104E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>-</w:t>
      </w:r>
      <w:proofErr w:type="spellStart"/>
      <w:r w:rsidRPr="001A19F7">
        <w:rPr>
          <w:rFonts w:ascii="Times New Roman" w:hAnsi="Times New Roman" w:cs="Times New Roman"/>
        </w:rPr>
        <w:t>Сороко-Цюпа</w:t>
      </w:r>
      <w:proofErr w:type="spellEnd"/>
      <w:r w:rsidRPr="001A19F7">
        <w:rPr>
          <w:rFonts w:ascii="Times New Roman" w:hAnsi="Times New Roman" w:cs="Times New Roman"/>
        </w:rPr>
        <w:t xml:space="preserve"> О. С., </w:t>
      </w:r>
      <w:proofErr w:type="spellStart"/>
      <w:r w:rsidRPr="001A19F7">
        <w:rPr>
          <w:rFonts w:ascii="Times New Roman" w:hAnsi="Times New Roman" w:cs="Times New Roman"/>
        </w:rPr>
        <w:t>Сороко-Цюпа</w:t>
      </w:r>
      <w:proofErr w:type="spellEnd"/>
      <w:r w:rsidRPr="001A19F7">
        <w:rPr>
          <w:rFonts w:ascii="Times New Roman" w:hAnsi="Times New Roman" w:cs="Times New Roman"/>
        </w:rPr>
        <w:t xml:space="preserve"> А. О. Всеобщая история. Новейшая история. Под редакцией А. А. </w:t>
      </w:r>
      <w:proofErr w:type="spellStart"/>
      <w:r w:rsidRPr="001A19F7">
        <w:rPr>
          <w:rFonts w:ascii="Times New Roman" w:hAnsi="Times New Roman" w:cs="Times New Roman"/>
        </w:rPr>
        <w:t>Искендерова</w:t>
      </w:r>
      <w:proofErr w:type="spellEnd"/>
      <w:r w:rsidRPr="001A19F7">
        <w:rPr>
          <w:rFonts w:ascii="Times New Roman" w:hAnsi="Times New Roman" w:cs="Times New Roman"/>
        </w:rPr>
        <w:t>. 9 класс.- М. "Просвещение"</w:t>
      </w:r>
    </w:p>
    <w:p w:rsidR="0087104E" w:rsidRPr="00117958" w:rsidRDefault="0087104E" w:rsidP="001E2C00">
      <w:pPr>
        <w:pStyle w:val="a4"/>
        <w:rPr>
          <w:rFonts w:ascii="Times New Roman" w:hAnsi="Times New Roman" w:cs="Times New Roman"/>
        </w:rPr>
      </w:pPr>
      <w:r w:rsidRPr="00117958">
        <w:rPr>
          <w:rFonts w:ascii="Times New Roman" w:hAnsi="Times New Roman" w:cs="Times New Roman"/>
        </w:rPr>
        <w:t>История России:</w:t>
      </w:r>
    </w:p>
    <w:p w:rsidR="0087104E" w:rsidRPr="001A19F7" w:rsidRDefault="00E363FB" w:rsidP="001E2C00">
      <w:pPr>
        <w:pStyle w:val="a4"/>
        <w:rPr>
          <w:rFonts w:ascii="Times New Roman" w:hAnsi="Times New Roman" w:cs="Times New Roman"/>
        </w:rPr>
      </w:pPr>
      <w:r w:rsidRPr="001A19F7">
        <w:rPr>
          <w:rFonts w:ascii="Times New Roman" w:hAnsi="Times New Roman" w:cs="Times New Roman"/>
        </w:rPr>
        <w:t>-История России. 9</w:t>
      </w:r>
      <w:r w:rsidR="0087104E" w:rsidRPr="001A19F7">
        <w:rPr>
          <w:rFonts w:ascii="Times New Roman" w:hAnsi="Times New Roman" w:cs="Times New Roman"/>
        </w:rPr>
        <w:t xml:space="preserve"> класс. Арсентьев Н.</w:t>
      </w:r>
      <w:r w:rsidRPr="001A19F7">
        <w:rPr>
          <w:rFonts w:ascii="Times New Roman" w:hAnsi="Times New Roman" w:cs="Times New Roman"/>
        </w:rPr>
        <w:t xml:space="preserve">М., Данилов А.А., </w:t>
      </w:r>
      <w:proofErr w:type="spellStart"/>
      <w:r w:rsidRPr="001A19F7">
        <w:rPr>
          <w:rFonts w:ascii="Times New Roman" w:hAnsi="Times New Roman" w:cs="Times New Roman"/>
        </w:rPr>
        <w:t>Левандовский</w:t>
      </w:r>
      <w:proofErr w:type="spellEnd"/>
      <w:r w:rsidRPr="001A19F7">
        <w:rPr>
          <w:rFonts w:ascii="Times New Roman" w:hAnsi="Times New Roman" w:cs="Times New Roman"/>
        </w:rPr>
        <w:t xml:space="preserve"> А.А., Токарева А.Я. </w:t>
      </w:r>
      <w:r w:rsidR="0087104E" w:rsidRPr="001A19F7">
        <w:rPr>
          <w:rFonts w:ascii="Times New Roman" w:hAnsi="Times New Roman" w:cs="Times New Roman"/>
        </w:rPr>
        <w:t xml:space="preserve">и др./Под ред. </w:t>
      </w:r>
      <w:proofErr w:type="spellStart"/>
      <w:r w:rsidR="0087104E" w:rsidRPr="001A19F7">
        <w:rPr>
          <w:rFonts w:ascii="Times New Roman" w:hAnsi="Times New Roman" w:cs="Times New Roman"/>
        </w:rPr>
        <w:t>Торкун</w:t>
      </w:r>
      <w:r w:rsidRPr="001A19F7">
        <w:rPr>
          <w:rFonts w:ascii="Times New Roman" w:hAnsi="Times New Roman" w:cs="Times New Roman"/>
        </w:rPr>
        <w:t>о</w:t>
      </w:r>
      <w:r w:rsidR="00041DE8">
        <w:rPr>
          <w:rFonts w:ascii="Times New Roman" w:hAnsi="Times New Roman" w:cs="Times New Roman"/>
        </w:rPr>
        <w:t>ва</w:t>
      </w:r>
      <w:proofErr w:type="spellEnd"/>
      <w:r w:rsidR="00041DE8">
        <w:rPr>
          <w:rFonts w:ascii="Times New Roman" w:hAnsi="Times New Roman" w:cs="Times New Roman"/>
        </w:rPr>
        <w:t xml:space="preserve"> А.В.- М.: "Просвещение", 2018</w:t>
      </w:r>
      <w:r w:rsidR="0087104E" w:rsidRPr="001A19F7">
        <w:rPr>
          <w:rFonts w:ascii="Times New Roman" w:hAnsi="Times New Roman" w:cs="Times New Roman"/>
        </w:rPr>
        <w:t xml:space="preserve"> г.</w:t>
      </w:r>
    </w:p>
    <w:p w:rsidR="0087104E" w:rsidRPr="001A19F7" w:rsidRDefault="008710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749B6" w:rsidRPr="001A19F7" w:rsidRDefault="00957EC3" w:rsidP="00F749B6">
      <w:pPr>
        <w:widowControl/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1A19F7">
        <w:rPr>
          <w:rFonts w:ascii="Times New Roman" w:hAnsi="Times New Roman" w:cs="Times New Roman"/>
          <w:b/>
          <w:color w:val="auto"/>
        </w:rPr>
        <w:t xml:space="preserve">1. </w:t>
      </w:r>
      <w:r w:rsidR="00F749B6" w:rsidRPr="001A19F7">
        <w:rPr>
          <w:rFonts w:ascii="Times New Roman" w:hAnsi="Times New Roman" w:cs="Times New Roman"/>
          <w:b/>
          <w:color w:val="auto"/>
        </w:rPr>
        <w:t xml:space="preserve">ТРЕБОВАНИЯ К </w:t>
      </w:r>
      <w:r w:rsidR="00F749B6" w:rsidRPr="001A19F7">
        <w:rPr>
          <w:rFonts w:ascii="Times New Roman" w:eastAsia="Calibri" w:hAnsi="Times New Roman" w:cs="Times New Roman"/>
          <w:b/>
          <w:bCs/>
          <w:lang w:eastAsia="en-US"/>
        </w:rPr>
        <w:t>РЕЗУЛЬТАТАМ ОБУЧЕНИЯ И УСВОЕНИЯ СОДЕРЖАНИЯ КУРСА ИСТОРИИ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F749B6" w:rsidRPr="00117958" w:rsidRDefault="00F749B6" w:rsidP="00D64804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117958">
        <w:rPr>
          <w:rFonts w:ascii="Times New Roman" w:eastAsia="Calibri" w:hAnsi="Times New Roman" w:cs="Times New Roman"/>
          <w:b/>
          <w:bCs/>
          <w:lang w:eastAsia="en-US"/>
        </w:rPr>
        <w:t>Требования к результатам обучения и освоения содержания курса по истории</w:t>
      </w:r>
      <w:r w:rsidR="00D64804" w:rsidRPr="00117958">
        <w:rPr>
          <w:rFonts w:ascii="Times New Roman" w:eastAsia="Calibri" w:hAnsi="Times New Roman" w:cs="Times New Roman"/>
          <w:b/>
          <w:bCs/>
          <w:lang w:eastAsia="en-US"/>
        </w:rPr>
        <w:t xml:space="preserve"> в</w:t>
      </w:r>
      <w:r w:rsidRPr="00117958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D64804" w:rsidRPr="00117958">
        <w:rPr>
          <w:rFonts w:ascii="Times New Roman" w:eastAsia="Calibri" w:hAnsi="Times New Roman" w:cs="Times New Roman"/>
          <w:b/>
          <w:bCs/>
          <w:lang w:eastAsia="en-US"/>
        </w:rPr>
        <w:t>9 классах</w:t>
      </w:r>
      <w:r w:rsidR="00D64804" w:rsidRPr="00117958">
        <w:rPr>
          <w:rFonts w:ascii="Times New Roman" w:eastAsia="Calibri" w:hAnsi="Times New Roman" w:cs="Times New Roman"/>
          <w:b/>
          <w:lang w:eastAsia="en-US"/>
        </w:rPr>
        <w:t xml:space="preserve"> предполагают, что в процессе усвоения программы ученики будут знать/уметь:</w:t>
      </w:r>
    </w:p>
    <w:p w:rsidR="00F749B6" w:rsidRPr="001A19F7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</w:t>
      </w:r>
      <w:r w:rsidR="00F749B6" w:rsidRPr="001A19F7">
        <w:rPr>
          <w:rFonts w:ascii="Times New Roman" w:eastAsia="Calibri" w:hAnsi="Times New Roman" w:cs="Times New Roman"/>
          <w:lang w:eastAsia="en-US"/>
        </w:rPr>
        <w:t xml:space="preserve"> регулировать свою деятельность — учебную, общественную и др.;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lastRenderedPageBreak/>
        <w:t xml:space="preserve"> - владе</w:t>
      </w:r>
      <w:r w:rsidR="00D64804" w:rsidRPr="001A19F7">
        <w:rPr>
          <w:rFonts w:ascii="Times New Roman" w:eastAsia="Calibri" w:hAnsi="Times New Roman" w:cs="Times New Roman"/>
          <w:lang w:eastAsia="en-US"/>
        </w:rPr>
        <w:t>ть</w:t>
      </w:r>
      <w:r w:rsidRPr="001A19F7">
        <w:rPr>
          <w:rFonts w:ascii="Times New Roman" w:eastAsia="Calibri" w:hAnsi="Times New Roman" w:cs="Times New Roman"/>
          <w:lang w:eastAsia="en-US"/>
        </w:rPr>
        <w:t xml:space="preserve">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749B6" w:rsidRPr="001A19F7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</w:t>
      </w:r>
      <w:r w:rsidR="00F749B6" w:rsidRPr="001A19F7">
        <w:rPr>
          <w:rFonts w:ascii="Times New Roman" w:eastAsia="Calibri" w:hAnsi="Times New Roman" w:cs="Times New Roman"/>
          <w:lang w:eastAsia="en-US"/>
        </w:rPr>
        <w:t xml:space="preserve">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F749B6" w:rsidRPr="001A19F7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владеть</w:t>
      </w:r>
      <w:r w:rsidR="00F749B6" w:rsidRPr="001A19F7">
        <w:rPr>
          <w:rFonts w:ascii="Times New Roman" w:eastAsia="Calibri" w:hAnsi="Times New Roman" w:cs="Times New Roman"/>
          <w:lang w:eastAsia="en-US"/>
        </w:rPr>
        <w:t xml:space="preserve">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F749B6" w:rsidRPr="001A19F7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уметь</w:t>
      </w:r>
      <w:r w:rsidR="00F749B6" w:rsidRPr="001A19F7">
        <w:rPr>
          <w:rFonts w:ascii="Times New Roman" w:eastAsia="Calibri" w:hAnsi="Times New Roman" w:cs="Times New Roman"/>
          <w:lang w:eastAsia="en-US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</w:t>
      </w:r>
      <w:r w:rsidR="00D64804" w:rsidRPr="001A19F7">
        <w:rPr>
          <w:rFonts w:ascii="Times New Roman" w:eastAsia="Calibri" w:hAnsi="Times New Roman" w:cs="Times New Roman"/>
          <w:lang w:eastAsia="en-US"/>
        </w:rPr>
        <w:t xml:space="preserve"> уметь</w:t>
      </w:r>
      <w:r w:rsidRPr="001A19F7">
        <w:rPr>
          <w:rFonts w:ascii="Times New Roman" w:eastAsia="Calibri" w:hAnsi="Times New Roman" w:cs="Times New Roman"/>
          <w:lang w:eastAsia="en-US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 </w:t>
      </w:r>
      <w:r w:rsidR="00D64804" w:rsidRPr="001A19F7">
        <w:rPr>
          <w:rFonts w:ascii="Times New Roman" w:eastAsia="Calibri" w:hAnsi="Times New Roman" w:cs="Times New Roman"/>
          <w:lang w:eastAsia="en-US"/>
        </w:rPr>
        <w:t>- оценивать</w:t>
      </w:r>
      <w:r w:rsidRPr="001A19F7">
        <w:rPr>
          <w:rFonts w:ascii="Times New Roman" w:eastAsia="Calibri" w:hAnsi="Times New Roman" w:cs="Times New Roman"/>
          <w:lang w:eastAsia="en-US"/>
        </w:rPr>
        <w:t xml:space="preserve">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  <w:r w:rsidRPr="001A19F7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>1. Знание хронологии, работа с хронологией: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>2. Знание исторических фактов, работа с фактами: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группировать (классифицировать) факты по различным признакам.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>3. Работа с историческими источниками: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 - читать историческую карту с опорой на легенду;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сравнивать данные разных источников, выявлять их сходство и различия.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 xml:space="preserve">4. </w:t>
      </w:r>
      <w:proofErr w:type="gramStart"/>
      <w:r w:rsidRPr="001A19F7">
        <w:rPr>
          <w:rFonts w:ascii="Times New Roman" w:eastAsia="Calibri" w:hAnsi="Times New Roman" w:cs="Times New Roman"/>
          <w:b/>
          <w:i/>
          <w:lang w:eastAsia="en-US"/>
        </w:rPr>
        <w:t xml:space="preserve">Описание (реконструкция): </w:t>
      </w:r>
      <w:r w:rsidRPr="001A19F7">
        <w:rPr>
          <w:rFonts w:ascii="Times New Roman" w:eastAsia="Calibri" w:hAnsi="Times New Roman" w:cs="Times New Roman"/>
          <w:lang w:eastAsia="en-US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 xml:space="preserve">5. </w:t>
      </w:r>
      <w:proofErr w:type="gramStart"/>
      <w:r w:rsidRPr="001A19F7">
        <w:rPr>
          <w:rFonts w:ascii="Times New Roman" w:eastAsia="Calibri" w:hAnsi="Times New Roman" w:cs="Times New Roman"/>
          <w:b/>
          <w:i/>
          <w:lang w:eastAsia="en-US"/>
        </w:rPr>
        <w:t>Анализ, объяснение:</w:t>
      </w:r>
      <w:r w:rsidRPr="001A19F7">
        <w:rPr>
          <w:rFonts w:ascii="Times New Roman" w:eastAsia="Calibri" w:hAnsi="Times New Roman" w:cs="Times New Roman"/>
          <w:lang w:eastAsia="en-US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  <w:proofErr w:type="gramEnd"/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>6. Работа с версиями, оценками: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приводить оценки исторических событий и личностей, изложенные в учебной литературе;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b/>
          <w:i/>
          <w:lang w:eastAsia="en-US"/>
        </w:rPr>
        <w:t>7. Применение знаний и умений в общении, социальной среде: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>- применять исторические знания для раскрытия причин и оценки сущности современных событий;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lastRenderedPageBreak/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F749B6" w:rsidRPr="001A19F7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1A19F7">
        <w:rPr>
          <w:rFonts w:ascii="Times New Roman" w:eastAsia="Calibri" w:hAnsi="Times New Roman" w:cs="Times New Roman"/>
          <w:lang w:eastAsia="en-US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43290F" w:rsidRPr="00117958" w:rsidRDefault="0043290F" w:rsidP="00117958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117958">
        <w:rPr>
          <w:rFonts w:ascii="Times New Roman" w:hAnsi="Times New Roman" w:cs="Times New Roman"/>
          <w:b/>
          <w:bCs/>
          <w:color w:val="auto"/>
        </w:rPr>
        <w:t>Результаты – требования  к уровню подготовки  в конце 9-го класса</w:t>
      </w:r>
    </w:p>
    <w:p w:rsidR="00941A9F" w:rsidRPr="001A19F7" w:rsidRDefault="00941A9F" w:rsidP="00941A9F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 w:rsidRPr="001A19F7">
        <w:rPr>
          <w:rFonts w:ascii="Times New Roman" w:hAnsi="Times New Roman" w:cs="Times New Roman"/>
          <w:b/>
          <w:bCs/>
          <w:color w:val="auto"/>
        </w:rPr>
        <w:t>Ученики получат возможность научит</w:t>
      </w:r>
      <w:r w:rsidR="00662FEA" w:rsidRPr="001A19F7">
        <w:rPr>
          <w:rFonts w:ascii="Times New Roman" w:hAnsi="Times New Roman" w:cs="Times New Roman"/>
          <w:b/>
          <w:bCs/>
          <w:color w:val="auto"/>
        </w:rPr>
        <w:t>ь</w:t>
      </w:r>
      <w:r w:rsidRPr="001A19F7">
        <w:rPr>
          <w:rFonts w:ascii="Times New Roman" w:hAnsi="Times New Roman" w:cs="Times New Roman"/>
          <w:b/>
          <w:bCs/>
          <w:color w:val="auto"/>
        </w:rPr>
        <w:t>ся:</w:t>
      </w:r>
    </w:p>
    <w:p w:rsidR="0043290F" w:rsidRPr="001A19F7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Умение объяснять разнообразие современного мира. 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43290F" w:rsidRPr="001A19F7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Умение рассматривать общественные процессы в развитии.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Предлагать варианты мотивов поступков исторических личностей Новейшего времени. </w:t>
      </w:r>
    </w:p>
    <w:p w:rsidR="0043290F" w:rsidRPr="001A19F7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Нравственное самоопределение. 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43290F" w:rsidRPr="001A19F7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Культурное и гражданско-патриотическое самоопределение. 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3290F" w:rsidRPr="001A19F7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1A19F7">
        <w:rPr>
          <w:rFonts w:ascii="Times New Roman" w:eastAsia="Calibri" w:hAnsi="Times New Roman" w:cs="Times New Roman"/>
          <w:color w:val="auto"/>
          <w:lang w:eastAsia="en-US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837E02" w:rsidRPr="001A19F7" w:rsidRDefault="0043290F" w:rsidP="00941A9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</w:t>
      </w:r>
      <w:proofErr w:type="gramStart"/>
      <w:r w:rsidRPr="001A19F7">
        <w:rPr>
          <w:rFonts w:ascii="Times New Roman" w:eastAsia="Calibri" w:hAnsi="Times New Roman" w:cs="Times New Roman"/>
          <w:color w:val="auto"/>
          <w:lang w:eastAsia="en-US"/>
        </w:rPr>
        <w:t>позициям</w:t>
      </w:r>
      <w:proofErr w:type="gramEnd"/>
      <w:r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как в</w:t>
      </w:r>
      <w:r w:rsidR="00941A9F" w:rsidRPr="001A19F7">
        <w:rPr>
          <w:rFonts w:ascii="Times New Roman" w:eastAsia="Calibri" w:hAnsi="Times New Roman" w:cs="Times New Roman"/>
          <w:color w:val="auto"/>
          <w:lang w:eastAsia="en-US"/>
        </w:rPr>
        <w:t xml:space="preserve"> прошлом, так и в современности.</w:t>
      </w:r>
    </w:p>
    <w:p w:rsidR="00662FEA" w:rsidRPr="001A19F7" w:rsidRDefault="00662FEA" w:rsidP="00B46E27">
      <w:pPr>
        <w:pStyle w:val="Textbodyindent"/>
        <w:ind w:firstLine="0"/>
      </w:pPr>
    </w:p>
    <w:p w:rsidR="0004592C" w:rsidRPr="001A19F7" w:rsidRDefault="0043290F" w:rsidP="00837E02">
      <w:pPr>
        <w:pStyle w:val="Textbodyindent"/>
        <w:ind w:firstLine="0"/>
        <w:jc w:val="center"/>
      </w:pPr>
      <w:r w:rsidRPr="001A19F7">
        <w:rPr>
          <w:rFonts w:eastAsia="Calibri"/>
          <w:lang w:eastAsia="en-US"/>
        </w:rPr>
        <w:t>2</w:t>
      </w:r>
      <w:r w:rsidR="0077197B" w:rsidRPr="001A19F7">
        <w:rPr>
          <w:rFonts w:eastAsia="Calibri"/>
          <w:lang w:eastAsia="en-US"/>
        </w:rPr>
        <w:t>. СОДЕРЖАНИЕ УЧЕБНОГО ПРЕДМЕТА «ИСТОРИЯ»</w:t>
      </w:r>
      <w:bookmarkStart w:id="0" w:name="m5"/>
      <w:bookmarkEnd w:id="0"/>
    </w:p>
    <w:p w:rsidR="0077197B" w:rsidRPr="001A19F7" w:rsidRDefault="0077197B" w:rsidP="0077197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bookmarkStart w:id="1" w:name="m7"/>
      <w:bookmarkStart w:id="2" w:name="m8"/>
      <w:bookmarkEnd w:id="1"/>
      <w:bookmarkEnd w:id="2"/>
      <w:r w:rsidRPr="001A19F7">
        <w:rPr>
          <w:rFonts w:ascii="Times New Roman" w:hAnsi="Times New Roman" w:cs="Times New Roman"/>
          <w:b/>
          <w:color w:val="auto"/>
        </w:rPr>
        <w:t>9-й класс</w:t>
      </w:r>
    </w:p>
    <w:p w:rsidR="0077197B" w:rsidRPr="001A19F7" w:rsidRDefault="0077197B" w:rsidP="0077197B">
      <w:pPr>
        <w:widowControl/>
        <w:jc w:val="center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>РО</w:t>
      </w:r>
      <w:r w:rsidR="001A0124" w:rsidRPr="001A19F7">
        <w:rPr>
          <w:rFonts w:ascii="Times New Roman" w:hAnsi="Times New Roman" w:cs="Times New Roman"/>
          <w:color w:val="auto"/>
        </w:rPr>
        <w:t xml:space="preserve">ССИЙСКАЯ И ВСЕОБЩАЯ ИСТОРИЯ </w:t>
      </w:r>
      <w:r w:rsidR="001A19F7" w:rsidRPr="001A19F7">
        <w:rPr>
          <w:rFonts w:ascii="Times New Roman" w:hAnsi="Times New Roman" w:cs="Times New Roman"/>
          <w:color w:val="auto"/>
        </w:rPr>
        <w:t xml:space="preserve"> </w:t>
      </w:r>
    </w:p>
    <w:p w:rsidR="0077197B" w:rsidRPr="001A19F7" w:rsidRDefault="001A19F7" w:rsidP="0077197B">
      <w:pPr>
        <w:widowControl/>
        <w:jc w:val="center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b/>
          <w:color w:val="auto"/>
        </w:rPr>
        <w:t xml:space="preserve"> </w:t>
      </w:r>
    </w:p>
    <w:p w:rsidR="00103015" w:rsidRPr="001A19F7" w:rsidRDefault="00103015" w:rsidP="001A19F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1A19F7">
        <w:rPr>
          <w:rFonts w:ascii="Times New Roman" w:hAnsi="Times New Roman" w:cs="Times New Roman"/>
          <w:b/>
          <w:color w:val="auto"/>
        </w:rPr>
        <w:t>Всеобщая история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</w:t>
      </w:r>
      <w:proofErr w:type="gramStart"/>
      <w:r w:rsidRPr="001A19F7">
        <w:rPr>
          <w:rFonts w:ascii="Times New Roman" w:hAnsi="Times New Roman" w:cs="Times New Roman"/>
          <w:color w:val="auto"/>
        </w:rPr>
        <w:t>ии и ее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>Мир после</w:t>
      </w:r>
      <w:proofErr w:type="gramStart"/>
      <w:r w:rsidRPr="001A19F7">
        <w:rPr>
          <w:rFonts w:ascii="Times New Roman" w:hAnsi="Times New Roman" w:cs="Times New Roman"/>
          <w:color w:val="auto"/>
        </w:rPr>
        <w:t xml:space="preserve"> П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</w:t>
      </w:r>
      <w:r w:rsidRPr="001A19F7">
        <w:rPr>
          <w:rFonts w:ascii="Times New Roman" w:hAnsi="Times New Roman" w:cs="Times New Roman"/>
          <w:color w:val="auto"/>
        </w:rPr>
        <w:lastRenderedPageBreak/>
        <w:t>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Мировой экономический кризис с 1929 года: причины, начало и </w:t>
      </w:r>
      <w:proofErr w:type="spellStart"/>
      <w:proofErr w:type="gramStart"/>
      <w:r w:rsidRPr="001A19F7">
        <w:rPr>
          <w:rFonts w:ascii="Times New Roman" w:hAnsi="Times New Roman" w:cs="Times New Roman"/>
          <w:color w:val="auto"/>
        </w:rPr>
        <w:t>по-следствия</w:t>
      </w:r>
      <w:proofErr w:type="spellEnd"/>
      <w:proofErr w:type="gramEnd"/>
      <w:r w:rsidRPr="001A19F7">
        <w:rPr>
          <w:rFonts w:ascii="Times New Roman" w:hAnsi="Times New Roman" w:cs="Times New Roman"/>
          <w:color w:val="auto"/>
        </w:rPr>
        <w:t xml:space="preserve"> в разных странах.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proofErr w:type="gramStart"/>
      <w:r w:rsidRPr="001A19F7">
        <w:rPr>
          <w:rFonts w:ascii="Times New Roman" w:hAnsi="Times New Roman" w:cs="Times New Roman"/>
          <w:color w:val="auto"/>
        </w:rPr>
        <w:t>Вторая мировая война: причины, участники, основные этапы военных действий: годы 1939–1941, 1941–1942, 1942–1943, 1944–1945).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</w:t>
      </w:r>
      <w:proofErr w:type="gramStart"/>
      <w:r w:rsidRPr="001A19F7">
        <w:rPr>
          <w:rFonts w:ascii="Times New Roman" w:hAnsi="Times New Roman" w:cs="Times New Roman"/>
          <w:color w:val="auto"/>
        </w:rPr>
        <w:t>в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1A19F7">
        <w:rPr>
          <w:rFonts w:ascii="Times New Roman" w:hAnsi="Times New Roman" w:cs="Times New Roman"/>
          <w:color w:val="auto"/>
        </w:rPr>
        <w:t>в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>Авторитаризм и демократия в Латинской Америке XX в. Выбор путей развития государствами Азии и Африки.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</w:t>
      </w:r>
      <w:r w:rsidRPr="001A19F7">
        <w:rPr>
          <w:rFonts w:ascii="Times New Roman" w:hAnsi="Times New Roman" w:cs="Times New Roman"/>
          <w:color w:val="auto"/>
        </w:rPr>
        <w:lastRenderedPageBreak/>
        <w:t xml:space="preserve">Европейского союза (1991 г.), заявления о прекращении «холодной войны». Глобализация и ее противоречия. Мир в начале XXI </w:t>
      </w:r>
      <w:proofErr w:type="gramStart"/>
      <w:r w:rsidRPr="001A19F7">
        <w:rPr>
          <w:rFonts w:ascii="Times New Roman" w:hAnsi="Times New Roman" w:cs="Times New Roman"/>
          <w:color w:val="auto"/>
        </w:rPr>
        <w:t>в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1A19F7">
        <w:rPr>
          <w:rFonts w:ascii="Times New Roman" w:hAnsi="Times New Roman" w:cs="Times New Roman"/>
          <w:color w:val="auto"/>
        </w:rPr>
        <w:t>Религия</w:t>
      </w:r>
      <w:proofErr w:type="gramEnd"/>
      <w:r w:rsidRPr="001A19F7">
        <w:rPr>
          <w:rFonts w:ascii="Times New Roman" w:hAnsi="Times New Roman" w:cs="Times New Roman"/>
          <w:color w:val="auto"/>
        </w:rPr>
        <w:t xml:space="preserve"> и церковь в современном обществе.</w:t>
      </w:r>
    </w:p>
    <w:p w:rsidR="0077197B" w:rsidRPr="001A19F7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A19F7">
        <w:rPr>
          <w:rFonts w:ascii="Times New Roman" w:hAnsi="Times New Roman" w:cs="Times New Roman"/>
          <w:color w:val="auto"/>
        </w:rPr>
        <w:t xml:space="preserve">Проблема примирения исторической памяти разных российских поколений. </w:t>
      </w:r>
    </w:p>
    <w:p w:rsidR="00C22683" w:rsidRDefault="00C22683" w:rsidP="001A19F7">
      <w:pPr>
        <w:widowControl/>
        <w:ind w:left="330" w:firstLine="567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103015" w:rsidRPr="001A19F7" w:rsidRDefault="00103015" w:rsidP="001A19F7">
      <w:pPr>
        <w:widowControl/>
        <w:ind w:left="330" w:firstLine="567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История России</w:t>
      </w:r>
    </w:p>
    <w:p w:rsidR="00103015" w:rsidRPr="001A19F7" w:rsidRDefault="00103015" w:rsidP="001A19F7">
      <w:pPr>
        <w:widowControl/>
        <w:ind w:left="330" w:firstLine="567"/>
        <w:jc w:val="center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Российская империя в XIX – начале XX вв.</w:t>
      </w:r>
    </w:p>
    <w:p w:rsidR="00103015" w:rsidRPr="001A19F7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Россия на пути к реформам (1801–1861)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Александровская эпоха: государственный либерализм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A19F7">
          <w:rPr>
            <w:rFonts w:ascii="Times New Roman" w:hAnsi="Times New Roman" w:cs="Times New Roman"/>
            <w:b/>
            <w:bCs/>
            <w:color w:val="auto"/>
            <w:lang w:eastAsia="en-US"/>
          </w:rPr>
          <w:t>1812 г</w:t>
        </w:r>
      </w:smartTag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Эпоха 1812 года. Война России с Францией 1805-1807 гг. </w:t>
      </w: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Тильзитский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1809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1815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117958">
        <w:rPr>
          <w:rFonts w:ascii="Times New Roman" w:hAnsi="Times New Roman" w:cs="Times New Roman"/>
          <w:color w:val="auto"/>
          <w:lang w:eastAsia="en-US"/>
        </w:rPr>
        <w:t>Военные поселения. Дворянская оппозиция самодержавию.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1825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Николаевское самодержавие: государственный консерватизм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117958">
        <w:rPr>
          <w:rFonts w:ascii="Times New Roman" w:hAnsi="Times New Roman" w:cs="Times New Roman"/>
          <w:color w:val="auto"/>
          <w:lang w:eastAsia="en-US"/>
        </w:rPr>
        <w:t>централизация управления, политическая полиция, кодификация законов, цензура, попечительство об образовании</w:t>
      </w:r>
      <w:r w:rsidRPr="001A19F7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1856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17958" w:rsidRDefault="00117958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Крепостнический социум. Деревня и город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Сословная структура российского общества. Крепостное хозяйство. </w:t>
      </w:r>
      <w:r w:rsidRPr="00117958">
        <w:rPr>
          <w:rFonts w:ascii="Times New Roman" w:hAnsi="Times New Roman" w:cs="Times New Roman"/>
          <w:color w:val="auto"/>
          <w:lang w:eastAsia="en-US"/>
        </w:rPr>
        <w:t>Помещик и крестьянин, конфликты и сотрудничество. Промышленный переворот и его особенности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в России. Начало железнодорожного строительства. </w:t>
      </w:r>
      <w:r w:rsidRPr="00117958">
        <w:rPr>
          <w:rFonts w:ascii="Times New Roman" w:hAnsi="Times New Roman" w:cs="Times New Roman"/>
          <w:color w:val="auto"/>
          <w:lang w:eastAsia="en-US"/>
        </w:rPr>
        <w:t>Москва и Петербург: спор двух столиц</w:t>
      </w:r>
      <w:r w:rsidRPr="001A19F7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Города как административные, торговые и промышленные центры. Городское самоуправление.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Культурное пространство империи в первой половине XIX </w:t>
      </w:r>
      <w:proofErr w:type="gramStart"/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в</w:t>
      </w:r>
      <w:proofErr w:type="gramEnd"/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.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17958">
        <w:rPr>
          <w:rFonts w:ascii="Times New Roman" w:hAnsi="Times New Roman" w:cs="Times New Roman"/>
          <w:color w:val="auto"/>
          <w:lang w:eastAsia="en-US"/>
        </w:rPr>
        <w:t>Культура повседневности: обретение комфорта. Жизнь в городе и в усадьбе. Российская культура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как часть европейской культуры.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Пространство империи: этнокультурный облик страны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lastRenderedPageBreak/>
        <w:t xml:space="preserve">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1A19F7">
        <w:rPr>
          <w:rFonts w:ascii="Times New Roman" w:hAnsi="Times New Roman" w:cs="Times New Roman"/>
          <w:color w:val="auto"/>
          <w:lang w:eastAsia="en-US"/>
        </w:rPr>
        <w:t>основные</w:t>
      </w:r>
      <w:proofErr w:type="gramEnd"/>
      <w:r w:rsidRPr="001A19F7">
        <w:rPr>
          <w:rFonts w:ascii="Times New Roman" w:hAnsi="Times New Roman" w:cs="Times New Roman"/>
          <w:color w:val="auto"/>
          <w:lang w:eastAsia="en-US"/>
        </w:rPr>
        <w:t xml:space="preserve">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17958">
        <w:rPr>
          <w:rFonts w:ascii="Times New Roman" w:hAnsi="Times New Roman" w:cs="Times New Roman"/>
          <w:color w:val="auto"/>
          <w:lang w:eastAsia="en-US"/>
        </w:rPr>
        <w:t>Польское восстание 1830–1831 гг.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Присоединение Грузии и Закавказья. Кавказская война. Движение Шамиля.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Формирование гражданского правосознания. Основные течения общественной мысли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17958">
        <w:rPr>
          <w:rFonts w:ascii="Times New Roman" w:hAnsi="Times New Roman" w:cs="Times New Roman"/>
          <w:color w:val="auto"/>
          <w:lang w:eastAsia="en-US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03015" w:rsidRPr="00117958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17958">
        <w:rPr>
          <w:rFonts w:ascii="Times New Roman" w:hAnsi="Times New Roman" w:cs="Times New Roman"/>
          <w:b/>
          <w:bCs/>
          <w:color w:val="auto"/>
          <w:lang w:eastAsia="en-US"/>
        </w:rPr>
        <w:t>Россия в эпоху реформ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Преобразования Александра II: социальная и правовая модернизация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1861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Утверждение начал </w:t>
      </w:r>
      <w:proofErr w:type="spellStart"/>
      <w:r w:rsidRPr="00117958">
        <w:rPr>
          <w:rFonts w:ascii="Times New Roman" w:hAnsi="Times New Roman" w:cs="Times New Roman"/>
          <w:color w:val="auto"/>
          <w:lang w:eastAsia="en-US"/>
        </w:rPr>
        <w:t>всесословности</w:t>
      </w:r>
      <w:proofErr w:type="spellEnd"/>
      <w:r w:rsidRPr="00117958">
        <w:rPr>
          <w:rFonts w:ascii="Times New Roman" w:hAnsi="Times New Roman" w:cs="Times New Roman"/>
          <w:color w:val="auto"/>
          <w:lang w:eastAsia="en-US"/>
        </w:rPr>
        <w:t xml:space="preserve"> в правовом строе страны. Конституционный вопрос.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Многовекторность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«Народное самодержавие» Александра III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117958">
        <w:rPr>
          <w:rFonts w:ascii="Times New Roman" w:hAnsi="Times New Roman" w:cs="Times New Roman"/>
          <w:color w:val="auto"/>
          <w:lang w:eastAsia="en-US"/>
        </w:rPr>
        <w:t>Политика консервативной стабилизации. Ограничение общественной самодеятельности. Местное самоуправление и самодержавие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. Независимость суда и администрация.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17958">
        <w:rPr>
          <w:rFonts w:ascii="Times New Roman" w:hAnsi="Times New Roman" w:cs="Times New Roman"/>
          <w:color w:val="auto"/>
          <w:lang w:eastAsia="en-US"/>
        </w:rPr>
        <w:t>Пространство империи. Основные сферы и направления внешнеполитических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интересов. Упрочение статуса великой державы.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Освоение государственной территории.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17958">
        <w:rPr>
          <w:rFonts w:ascii="Times New Roman" w:hAnsi="Times New Roman" w:cs="Times New Roman"/>
          <w:b/>
          <w:bCs/>
          <w:color w:val="auto"/>
          <w:lang w:eastAsia="en-US"/>
        </w:rPr>
        <w:t xml:space="preserve">Пореформенный социум. Сельское хозяйство и промышленность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Помещичье «оскудение». Социальные типы крестьян и помещиков. Дворяне-предприниматели.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Культурное пространство империи во второй половине XIX </w:t>
      </w:r>
      <w:proofErr w:type="gramStart"/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в</w:t>
      </w:r>
      <w:proofErr w:type="gramEnd"/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lastRenderedPageBreak/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17958">
        <w:rPr>
          <w:rFonts w:ascii="Times New Roman" w:hAnsi="Times New Roman" w:cs="Times New Roman"/>
          <w:color w:val="auto"/>
          <w:lang w:eastAsia="en-US"/>
        </w:rPr>
        <w:t>Роль печатного слова в формировании общественного мнения. Народная, элитарная и массовая культура</w:t>
      </w:r>
      <w:r w:rsidRPr="001A19F7">
        <w:rPr>
          <w:rFonts w:ascii="Times New Roman" w:hAnsi="Times New Roman" w:cs="Times New Roman"/>
          <w:i/>
          <w:color w:val="auto"/>
          <w:lang w:eastAsia="en-US"/>
        </w:rPr>
        <w:t xml:space="preserve">. 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Этнокультурный облик империи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Волго-Уралья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>. Кавказские народы. Народы Средней Азии. Народы Сибири и Дальнего Востока. Народы Российской империи во второй половине XIX в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117958">
          <w:rPr>
            <w:rFonts w:ascii="Times New Roman" w:hAnsi="Times New Roman" w:cs="Times New Roman"/>
            <w:color w:val="auto"/>
            <w:lang w:eastAsia="en-US"/>
          </w:rPr>
          <w:t>1863 г</w:t>
        </w:r>
      </w:smartTag>
      <w:r w:rsidRPr="00117958">
        <w:rPr>
          <w:rFonts w:ascii="Times New Roman" w:hAnsi="Times New Roman" w:cs="Times New Roman"/>
          <w:color w:val="auto"/>
          <w:lang w:eastAsia="en-US"/>
        </w:rPr>
        <w:t>. Еврейский вопрос. Национальные движения народов России. Взаимодействие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национальных культур и народов.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Формирование гражданского общества и основные направления общественных движений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Студенческое движение. Рабочее движение. Женское движение.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Идейные течения и общественное движение. </w:t>
      </w:r>
      <w:r w:rsidRPr="00117958">
        <w:rPr>
          <w:rFonts w:ascii="Times New Roman" w:hAnsi="Times New Roman" w:cs="Times New Roman"/>
          <w:color w:val="auto"/>
          <w:lang w:eastAsia="en-US"/>
        </w:rPr>
        <w:t>Влияние позитивизма, дарвинизма, марксизма и других направлений европейской общественной мысли.</w:t>
      </w:r>
      <w:r w:rsidRPr="001A19F7">
        <w:rPr>
          <w:rFonts w:ascii="Times New Roman" w:hAnsi="Times New Roman" w:cs="Times New Roman"/>
          <w:i/>
          <w:color w:val="auto"/>
          <w:lang w:eastAsia="en-US"/>
        </w:rPr>
        <w:t xml:space="preserve"> 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17958">
        <w:rPr>
          <w:rFonts w:ascii="Times New Roman" w:hAnsi="Times New Roman" w:cs="Times New Roman"/>
          <w:color w:val="auto"/>
          <w:lang w:eastAsia="en-US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. Распространение марксизма и формирование социал-демократии. </w:t>
      </w:r>
      <w:r w:rsidRPr="00117958">
        <w:rPr>
          <w:rFonts w:ascii="Times New Roman" w:hAnsi="Times New Roman" w:cs="Times New Roman"/>
          <w:color w:val="auto"/>
          <w:lang w:eastAsia="en-US"/>
        </w:rPr>
        <w:t>Группа «Освобождение труда». «Союз борьбы за освобождение рабочего класса». I съезд РСДРП.</w:t>
      </w:r>
      <w:r w:rsidRPr="001A19F7">
        <w:rPr>
          <w:rFonts w:ascii="Times New Roman" w:hAnsi="Times New Roman" w:cs="Times New Roman"/>
          <w:i/>
          <w:color w:val="auto"/>
          <w:lang w:eastAsia="en-US"/>
        </w:rPr>
        <w:t xml:space="preserve">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>Кризис империи в начале ХХ века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117958">
        <w:rPr>
          <w:rFonts w:ascii="Times New Roman" w:hAnsi="Times New Roman" w:cs="Times New Roman"/>
          <w:color w:val="auto"/>
          <w:lang w:eastAsia="en-US"/>
        </w:rPr>
        <w:t>Отечественный и иностранный капитал, его роль в индустриализации страны. Россия – мировой экспортер хлеба. Аграрный вопрос.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Цусимское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 xml:space="preserve"> сражение.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Первая российская революция 1905-1907 гг. Начало парламентаризма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lastRenderedPageBreak/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«Союз освобождения». «Банкетная кампания».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>Предпосылки</w:t>
      </w:r>
      <w:proofErr w:type="gramStart"/>
      <w:r w:rsidRPr="001A19F7">
        <w:rPr>
          <w:rFonts w:ascii="Times New Roman" w:hAnsi="Times New Roman" w:cs="Times New Roman"/>
          <w:color w:val="auto"/>
          <w:lang w:eastAsia="en-US"/>
        </w:rPr>
        <w:t xml:space="preserve"> П</w:t>
      </w:r>
      <w:proofErr w:type="gramEnd"/>
      <w:r w:rsidRPr="001A19F7">
        <w:rPr>
          <w:rFonts w:ascii="Times New Roman" w:hAnsi="Times New Roman" w:cs="Times New Roman"/>
          <w:color w:val="auto"/>
          <w:lang w:eastAsia="en-US"/>
        </w:rPr>
        <w:t xml:space="preserve">ервой российской революции. Формы социальных протестов. Борьба профессиональных революционеров с государством.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Политический терроризм.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>. Выступления рабочих, крестьян, средних городских слоев, солдат и матросов. «</w:t>
      </w: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Булыгинская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17958">
        <w:rPr>
          <w:rFonts w:ascii="Times New Roman" w:hAnsi="Times New Roman" w:cs="Times New Roman"/>
          <w:color w:val="auto"/>
          <w:lang w:eastAsia="en-US"/>
        </w:rPr>
        <w:t>Неонароднические</w:t>
      </w:r>
      <w:proofErr w:type="spellEnd"/>
      <w:r w:rsidRPr="00117958">
        <w:rPr>
          <w:rFonts w:ascii="Times New Roman" w:hAnsi="Times New Roman" w:cs="Times New Roman"/>
          <w:color w:val="auto"/>
          <w:lang w:eastAsia="en-US"/>
        </w:rPr>
        <w:t xml:space="preserve"> партии и организации (социалисты-революционеры).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117958">
        <w:rPr>
          <w:rFonts w:ascii="Times New Roman" w:hAnsi="Times New Roman" w:cs="Times New Roman"/>
          <w:color w:val="auto"/>
          <w:lang w:eastAsia="en-US"/>
        </w:rPr>
        <w:t>Национальные партии.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1A19F7">
        <w:rPr>
          <w:rFonts w:ascii="Times New Roman" w:hAnsi="Times New Roman" w:cs="Times New Roman"/>
          <w:color w:val="auto"/>
          <w:lang w:eastAsia="en-US"/>
        </w:rPr>
        <w:t>Правомонархические</w:t>
      </w:r>
      <w:proofErr w:type="spellEnd"/>
      <w:r w:rsidRPr="001A19F7">
        <w:rPr>
          <w:rFonts w:ascii="Times New Roman" w:hAnsi="Times New Roman" w:cs="Times New Roman"/>
          <w:color w:val="auto"/>
          <w:lang w:eastAsia="en-US"/>
        </w:rPr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1A19F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A19F7">
        <w:rPr>
          <w:rFonts w:ascii="Times New Roman" w:hAnsi="Times New Roman" w:cs="Times New Roman"/>
          <w:color w:val="auto"/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17958">
        <w:rPr>
          <w:rFonts w:ascii="Times New Roman" w:hAnsi="Times New Roman" w:cs="Times New Roman"/>
          <w:color w:val="auto"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117958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17958">
        <w:rPr>
          <w:rFonts w:ascii="Times New Roman" w:hAnsi="Times New Roman" w:cs="Times New Roman"/>
          <w:color w:val="auto"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117958">
          <w:rPr>
            <w:rFonts w:ascii="Times New Roman" w:hAnsi="Times New Roman" w:cs="Times New Roman"/>
            <w:color w:val="auto"/>
            <w:lang w:eastAsia="en-US"/>
          </w:rPr>
          <w:t>1906 г</w:t>
        </w:r>
      </w:smartTag>
      <w:r w:rsidRPr="001A19F7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1A19F7">
        <w:rPr>
          <w:rFonts w:ascii="Times New Roman" w:hAnsi="Times New Roman" w:cs="Times New Roman"/>
          <w:color w:val="auto"/>
          <w:lang w:eastAsia="en-US"/>
        </w:rPr>
        <w:t xml:space="preserve"> Деятельность I и II Государственной думы: итоги и уроки.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Общество и власть после революции </w:t>
      </w:r>
    </w:p>
    <w:p w:rsidR="00103015" w:rsidRPr="00117958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17958">
        <w:rPr>
          <w:rFonts w:ascii="Times New Roman" w:hAnsi="Times New Roman" w:cs="Times New Roman"/>
          <w:color w:val="auto"/>
          <w:lang w:eastAsia="en-US"/>
        </w:rPr>
        <w:t xml:space="preserve">Национальные партии и фракции в Государственной Думе.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A19F7">
        <w:rPr>
          <w:rFonts w:ascii="Times New Roman" w:hAnsi="Times New Roman" w:cs="Times New Roman"/>
          <w:b/>
          <w:bCs/>
          <w:color w:val="auto"/>
          <w:lang w:eastAsia="en-US"/>
        </w:rPr>
        <w:t xml:space="preserve">«Серебряный век» российской культуры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03015" w:rsidRPr="001A19F7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A19F7">
        <w:rPr>
          <w:rFonts w:ascii="Times New Roman" w:hAnsi="Times New Roman" w:cs="Times New Roman"/>
          <w:color w:val="auto"/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1A19F7">
        <w:rPr>
          <w:rFonts w:ascii="Times New Roman" w:hAnsi="Times New Roman" w:cs="Times New Roman"/>
          <w:color w:val="auto"/>
          <w:lang w:eastAsia="en-US"/>
        </w:rPr>
        <w:t>в</w:t>
      </w:r>
      <w:proofErr w:type="gramEnd"/>
      <w:r w:rsidRPr="001A19F7">
        <w:rPr>
          <w:rFonts w:ascii="Times New Roman" w:hAnsi="Times New Roman" w:cs="Times New Roman"/>
          <w:color w:val="auto"/>
          <w:lang w:eastAsia="en-US"/>
        </w:rPr>
        <w:t xml:space="preserve">. </w:t>
      </w:r>
      <w:proofErr w:type="gramStart"/>
      <w:r w:rsidRPr="001A19F7">
        <w:rPr>
          <w:rFonts w:ascii="Times New Roman" w:hAnsi="Times New Roman" w:cs="Times New Roman"/>
          <w:color w:val="auto"/>
          <w:lang w:eastAsia="en-US"/>
        </w:rPr>
        <w:t>в</w:t>
      </w:r>
      <w:proofErr w:type="gramEnd"/>
      <w:r w:rsidRPr="001A19F7">
        <w:rPr>
          <w:rFonts w:ascii="Times New Roman" w:hAnsi="Times New Roman" w:cs="Times New Roman"/>
          <w:color w:val="auto"/>
          <w:lang w:eastAsia="en-US"/>
        </w:rPr>
        <w:t xml:space="preserve"> мировую культуру. </w:t>
      </w:r>
    </w:p>
    <w:p w:rsidR="002743AC" w:rsidRPr="001A19F7" w:rsidRDefault="002743AC" w:rsidP="008E3D28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F052E6" w:rsidRPr="00F052E6" w:rsidRDefault="00F052E6" w:rsidP="00F052E6">
      <w:pPr>
        <w:jc w:val="center"/>
        <w:rPr>
          <w:rFonts w:ascii="Times New Roman" w:hAnsi="Times New Roman" w:cs="Times New Roman"/>
          <w:b/>
          <w:bCs/>
        </w:rPr>
      </w:pPr>
      <w:r w:rsidRPr="00F052E6">
        <w:rPr>
          <w:rFonts w:ascii="Times New Roman" w:hAnsi="Times New Roman" w:cs="Times New Roman"/>
          <w:b/>
          <w:bCs/>
        </w:rPr>
        <w:t>Описание материально-технического обеспечения образовательного процесса</w:t>
      </w:r>
    </w:p>
    <w:p w:rsidR="00F052E6" w:rsidRPr="00F052E6" w:rsidRDefault="00F052E6" w:rsidP="00F052E6">
      <w:pPr>
        <w:shd w:val="clear" w:color="auto" w:fill="FFFFFF"/>
        <w:tabs>
          <w:tab w:val="left" w:pos="557"/>
        </w:tabs>
        <w:ind w:firstLine="540"/>
        <w:jc w:val="center"/>
        <w:rPr>
          <w:rFonts w:ascii="Times New Roman" w:hAnsi="Times New Roman" w:cs="Times New Roman"/>
          <w:b/>
          <w:bCs/>
        </w:rPr>
      </w:pPr>
      <w:r w:rsidRPr="00F052E6">
        <w:rPr>
          <w:rFonts w:ascii="Times New Roman" w:hAnsi="Times New Roman" w:cs="Times New Roman"/>
          <w:b/>
          <w:bCs/>
        </w:rPr>
        <w:t>Литература:</w:t>
      </w:r>
    </w:p>
    <w:p w:rsidR="00F052E6" w:rsidRPr="00B27CFE" w:rsidRDefault="00F052E6" w:rsidP="00F052E6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iCs/>
        </w:rPr>
      </w:pPr>
      <w:r w:rsidRPr="00B27CFE">
        <w:rPr>
          <w:rFonts w:ascii="Times New Roman" w:hAnsi="Times New Roman" w:cs="Times New Roman"/>
          <w:iCs/>
        </w:rPr>
        <w:t>Программно-нормативное обеспечение:</w:t>
      </w:r>
    </w:p>
    <w:p w:rsidR="00F052E6" w:rsidRPr="00F052E6" w:rsidRDefault="00F052E6" w:rsidP="00F052E6">
      <w:pPr>
        <w:pStyle w:val="a3"/>
        <w:widowControl/>
        <w:numPr>
          <w:ilvl w:val="0"/>
          <w:numId w:val="46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ФГОС: основное общее образование // ФГОС. М.: Просвещение, 2009.</w:t>
      </w:r>
    </w:p>
    <w:p w:rsidR="00F052E6" w:rsidRPr="00F052E6" w:rsidRDefault="00F052E6" w:rsidP="00F052E6">
      <w:pPr>
        <w:pStyle w:val="a3"/>
        <w:widowControl/>
        <w:numPr>
          <w:ilvl w:val="0"/>
          <w:numId w:val="46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F052E6" w:rsidRPr="00F052E6" w:rsidRDefault="00F052E6" w:rsidP="00F052E6">
      <w:pPr>
        <w:pStyle w:val="a3"/>
        <w:widowControl/>
        <w:numPr>
          <w:ilvl w:val="0"/>
          <w:numId w:val="46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Концепция единого учебно-методического комплекса по отечественной истории (</w:t>
      </w:r>
      <w:hyperlink r:id="rId8" w:history="1">
        <w:r w:rsidRPr="00F052E6">
          <w:rPr>
            <w:rStyle w:val="af3"/>
            <w:rFonts w:ascii="Times New Roman" w:hAnsi="Times New Roman" w:cs="Times New Roman"/>
          </w:rPr>
          <w:t>http://минобрнауки.рф/документы/3483</w:t>
        </w:r>
      </w:hyperlink>
      <w:r w:rsidRPr="00F052E6">
        <w:rPr>
          <w:rFonts w:ascii="Times New Roman" w:hAnsi="Times New Roman" w:cs="Times New Roman"/>
        </w:rPr>
        <w:t>).</w:t>
      </w:r>
    </w:p>
    <w:p w:rsidR="00F052E6" w:rsidRPr="00F052E6" w:rsidRDefault="00F052E6" w:rsidP="00F052E6">
      <w:pPr>
        <w:pStyle w:val="a3"/>
        <w:widowControl/>
        <w:numPr>
          <w:ilvl w:val="0"/>
          <w:numId w:val="46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 Историко-культурный стандарт (</w:t>
      </w:r>
      <w:hyperlink r:id="rId9" w:history="1">
        <w:r w:rsidRPr="00F052E6">
          <w:rPr>
            <w:rStyle w:val="af3"/>
            <w:rFonts w:ascii="Times New Roman" w:hAnsi="Times New Roman" w:cs="Times New Roman"/>
          </w:rPr>
          <w:t>http://минобрнауки.рф/документы/3483</w:t>
        </w:r>
      </w:hyperlink>
      <w:r w:rsidRPr="00F052E6">
        <w:rPr>
          <w:rFonts w:ascii="Times New Roman" w:hAnsi="Times New Roman" w:cs="Times New Roman"/>
        </w:rPr>
        <w:t>).</w:t>
      </w:r>
    </w:p>
    <w:p w:rsidR="00F052E6" w:rsidRPr="00F052E6" w:rsidRDefault="00F052E6" w:rsidP="00F052E6">
      <w:pPr>
        <w:widowControl/>
        <w:numPr>
          <w:ilvl w:val="0"/>
          <w:numId w:val="46"/>
        </w:numPr>
        <w:autoSpaceDE w:val="0"/>
        <w:autoSpaceDN w:val="0"/>
        <w:adjustRightInd w:val="0"/>
        <w:ind w:left="330" w:hanging="33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F052E6">
        <w:rPr>
          <w:rFonts w:ascii="Times New Roman" w:hAnsi="Times New Roman" w:cs="Times New Roman"/>
        </w:rPr>
        <w:t>кл</w:t>
      </w:r>
      <w:proofErr w:type="spellEnd"/>
      <w:r w:rsidRPr="00F052E6">
        <w:rPr>
          <w:rFonts w:ascii="Times New Roman" w:hAnsi="Times New Roman" w:cs="Times New Roman"/>
        </w:rPr>
        <w:t>. (основная школа) / А. А. Данилов, О. Н. Журавлева, И. Е. Барыкина. - М.: Просвещение, 201</w:t>
      </w:r>
      <w:r w:rsidR="00B27CFE">
        <w:rPr>
          <w:rFonts w:ascii="Times New Roman" w:hAnsi="Times New Roman" w:cs="Times New Roman"/>
        </w:rPr>
        <w:t>8</w:t>
      </w:r>
      <w:r w:rsidRPr="00F052E6">
        <w:rPr>
          <w:rFonts w:ascii="Times New Roman" w:hAnsi="Times New Roman" w:cs="Times New Roman"/>
        </w:rPr>
        <w:t xml:space="preserve">. </w:t>
      </w:r>
    </w:p>
    <w:p w:rsidR="00F052E6" w:rsidRPr="00F052E6" w:rsidRDefault="00F052E6" w:rsidP="00F052E6">
      <w:pPr>
        <w:widowControl/>
        <w:numPr>
          <w:ilvl w:val="0"/>
          <w:numId w:val="46"/>
        </w:numPr>
        <w:autoSpaceDE w:val="0"/>
        <w:autoSpaceDN w:val="0"/>
        <w:adjustRightInd w:val="0"/>
        <w:ind w:left="330" w:hanging="330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Рабочие программы по всеобщей истории к предметной линии учебников </w:t>
      </w:r>
      <w:proofErr w:type="spellStart"/>
      <w:r w:rsidRPr="00F052E6">
        <w:rPr>
          <w:rFonts w:ascii="Times New Roman" w:hAnsi="Times New Roman" w:cs="Times New Roman"/>
        </w:rPr>
        <w:t>А.А.Вигасина</w:t>
      </w:r>
      <w:proofErr w:type="spellEnd"/>
      <w:r w:rsidRPr="00F052E6">
        <w:rPr>
          <w:rFonts w:ascii="Times New Roman" w:hAnsi="Times New Roman" w:cs="Times New Roman"/>
        </w:rPr>
        <w:t xml:space="preserve"> – </w:t>
      </w:r>
      <w:proofErr w:type="spellStart"/>
      <w:r w:rsidRPr="00F052E6">
        <w:rPr>
          <w:rFonts w:ascii="Times New Roman" w:hAnsi="Times New Roman" w:cs="Times New Roman"/>
        </w:rPr>
        <w:t>О.С.Сороко-Цюпы</w:t>
      </w:r>
      <w:proofErr w:type="spellEnd"/>
      <w:r w:rsidRPr="00F052E6">
        <w:rPr>
          <w:rFonts w:ascii="Times New Roman" w:hAnsi="Times New Roman" w:cs="Times New Roman"/>
        </w:rPr>
        <w:t xml:space="preserve"> 5-9 классы изд-ва «Просвещение», Москва 201</w:t>
      </w:r>
      <w:r w:rsidR="00B27CFE">
        <w:rPr>
          <w:rFonts w:ascii="Times New Roman" w:hAnsi="Times New Roman" w:cs="Times New Roman"/>
        </w:rPr>
        <w:t>8</w:t>
      </w:r>
      <w:r w:rsidRPr="00F052E6">
        <w:rPr>
          <w:rFonts w:ascii="Times New Roman" w:hAnsi="Times New Roman" w:cs="Times New Roman"/>
        </w:rPr>
        <w:t xml:space="preserve"> год</w:t>
      </w:r>
    </w:p>
    <w:p w:rsidR="00F052E6" w:rsidRPr="00B27CFE" w:rsidRDefault="00F052E6" w:rsidP="00F052E6">
      <w:pPr>
        <w:shd w:val="clear" w:color="auto" w:fill="FFFFFF"/>
        <w:tabs>
          <w:tab w:val="left" w:pos="562"/>
        </w:tabs>
        <w:ind w:left="454"/>
        <w:jc w:val="both"/>
        <w:rPr>
          <w:rFonts w:ascii="Times New Roman" w:hAnsi="Times New Roman" w:cs="Times New Roman"/>
          <w:iCs/>
        </w:rPr>
      </w:pPr>
      <w:r w:rsidRPr="00B27CFE">
        <w:rPr>
          <w:rFonts w:ascii="Times New Roman" w:hAnsi="Times New Roman" w:cs="Times New Roman"/>
          <w:iCs/>
        </w:rPr>
        <w:t xml:space="preserve">Состав </w:t>
      </w:r>
      <w:r w:rsidRPr="00B27CFE">
        <w:rPr>
          <w:rFonts w:ascii="Times New Roman" w:hAnsi="Times New Roman" w:cs="Times New Roman"/>
          <w:iCs/>
          <w:spacing w:val="-5"/>
        </w:rPr>
        <w:t>учебно-методиче</w:t>
      </w:r>
      <w:r w:rsidRPr="00B27CFE">
        <w:rPr>
          <w:rFonts w:ascii="Times New Roman" w:hAnsi="Times New Roman" w:cs="Times New Roman"/>
          <w:iCs/>
        </w:rPr>
        <w:t>ского комплекта:</w:t>
      </w:r>
    </w:p>
    <w:p w:rsidR="00F052E6" w:rsidRPr="00B27CFE" w:rsidRDefault="00B27CFE" w:rsidP="00B27CFE">
      <w:pPr>
        <w:pStyle w:val="a3"/>
        <w:widowControl/>
        <w:numPr>
          <w:ilvl w:val="0"/>
          <w:numId w:val="48"/>
        </w:numPr>
        <w:tabs>
          <w:tab w:val="left" w:pos="284"/>
        </w:tabs>
        <w:rPr>
          <w:rFonts w:ascii="Times New Roman" w:hAnsi="Times New Roman" w:cs="Times New Roman"/>
          <w:bCs/>
        </w:rPr>
      </w:pPr>
      <w:r w:rsidRPr="00B27CFE">
        <w:rPr>
          <w:rFonts w:ascii="Times New Roman" w:hAnsi="Times New Roman" w:cs="Times New Roman"/>
        </w:rPr>
        <w:t>Учебник. История России. 9</w:t>
      </w:r>
      <w:r w:rsidR="00F052E6" w:rsidRPr="00B27CFE">
        <w:rPr>
          <w:rFonts w:ascii="Times New Roman" w:hAnsi="Times New Roman" w:cs="Times New Roman"/>
        </w:rPr>
        <w:t xml:space="preserve"> класс.</w:t>
      </w:r>
      <w:r w:rsidR="00F052E6" w:rsidRPr="00B27CFE">
        <w:rPr>
          <w:rStyle w:val="apple-converted-space"/>
          <w:rFonts w:ascii="Times New Roman" w:hAnsi="Times New Roman"/>
        </w:rPr>
        <w:t> </w:t>
      </w:r>
      <w:r w:rsidR="00F052E6" w:rsidRPr="00B27CFE">
        <w:rPr>
          <w:rFonts w:ascii="Times New Roman" w:hAnsi="Times New Roman" w:cs="Times New Roman"/>
          <w:bCs/>
        </w:rPr>
        <w:t xml:space="preserve">Н. М. Арсентьев, А. А. Данилов, </w:t>
      </w:r>
      <w:proofErr w:type="spellStart"/>
      <w:r w:rsidR="00F052E6" w:rsidRPr="00B27CFE">
        <w:rPr>
          <w:rFonts w:ascii="Times New Roman" w:hAnsi="Times New Roman" w:cs="Times New Roman"/>
          <w:bCs/>
        </w:rPr>
        <w:t>И.В.Курукин</w:t>
      </w:r>
      <w:proofErr w:type="spellEnd"/>
      <w:r w:rsidR="00F052E6" w:rsidRPr="00B27CFE">
        <w:rPr>
          <w:rFonts w:ascii="Times New Roman" w:hAnsi="Times New Roman" w:cs="Times New Roman"/>
          <w:bCs/>
        </w:rPr>
        <w:t xml:space="preserve">, А.Я.Токарева под редакцией А. В. </w:t>
      </w:r>
      <w:proofErr w:type="spellStart"/>
      <w:r w:rsidR="00F052E6" w:rsidRPr="00B27CFE">
        <w:rPr>
          <w:rFonts w:ascii="Times New Roman" w:hAnsi="Times New Roman" w:cs="Times New Roman"/>
          <w:bCs/>
        </w:rPr>
        <w:t>Торкунова</w:t>
      </w:r>
      <w:proofErr w:type="spellEnd"/>
      <w:r w:rsidR="00F052E6" w:rsidRPr="00B27CFE">
        <w:rPr>
          <w:rFonts w:ascii="Times New Roman" w:hAnsi="Times New Roman" w:cs="Times New Roman"/>
          <w:bCs/>
        </w:rPr>
        <w:t>; М. «Просвещение», 201</w:t>
      </w:r>
      <w:r w:rsidRPr="00B27CFE">
        <w:rPr>
          <w:rFonts w:ascii="Times New Roman" w:hAnsi="Times New Roman" w:cs="Times New Roman"/>
          <w:bCs/>
        </w:rPr>
        <w:t>8</w:t>
      </w:r>
      <w:r w:rsidR="00F052E6" w:rsidRPr="00B27CFE">
        <w:rPr>
          <w:rFonts w:ascii="Times New Roman" w:hAnsi="Times New Roman" w:cs="Times New Roman"/>
          <w:bCs/>
        </w:rPr>
        <w:t xml:space="preserve"> год;</w:t>
      </w:r>
    </w:p>
    <w:p w:rsidR="00B27CFE" w:rsidRPr="00B27CFE" w:rsidRDefault="00B27CFE" w:rsidP="00B27CFE">
      <w:pPr>
        <w:pStyle w:val="a4"/>
        <w:numPr>
          <w:ilvl w:val="0"/>
          <w:numId w:val="48"/>
        </w:numPr>
        <w:rPr>
          <w:rFonts w:ascii="Times New Roman" w:hAnsi="Times New Roman" w:cs="Times New Roman"/>
        </w:rPr>
      </w:pPr>
      <w:proofErr w:type="spellStart"/>
      <w:r w:rsidRPr="00B27CFE">
        <w:rPr>
          <w:rFonts w:ascii="Times New Roman" w:hAnsi="Times New Roman" w:cs="Times New Roman"/>
        </w:rPr>
        <w:lastRenderedPageBreak/>
        <w:t>Сороко-Цюпа</w:t>
      </w:r>
      <w:proofErr w:type="spellEnd"/>
      <w:r w:rsidRPr="00B27CFE">
        <w:rPr>
          <w:rFonts w:ascii="Times New Roman" w:hAnsi="Times New Roman" w:cs="Times New Roman"/>
        </w:rPr>
        <w:t xml:space="preserve"> О. С., </w:t>
      </w:r>
      <w:proofErr w:type="spellStart"/>
      <w:r w:rsidRPr="00B27CFE">
        <w:rPr>
          <w:rFonts w:ascii="Times New Roman" w:hAnsi="Times New Roman" w:cs="Times New Roman"/>
        </w:rPr>
        <w:t>Сороко-Цюпа</w:t>
      </w:r>
      <w:proofErr w:type="spellEnd"/>
      <w:r w:rsidRPr="00B27CFE">
        <w:rPr>
          <w:rFonts w:ascii="Times New Roman" w:hAnsi="Times New Roman" w:cs="Times New Roman"/>
        </w:rPr>
        <w:t xml:space="preserve"> А. О. Всеобщая история. Новейшая история. Под редакцией А. А. </w:t>
      </w:r>
      <w:proofErr w:type="spellStart"/>
      <w:r w:rsidRPr="00B27CFE">
        <w:rPr>
          <w:rFonts w:ascii="Times New Roman" w:hAnsi="Times New Roman" w:cs="Times New Roman"/>
        </w:rPr>
        <w:t>Искендерова</w:t>
      </w:r>
      <w:proofErr w:type="spellEnd"/>
      <w:r w:rsidRPr="00B27CFE">
        <w:rPr>
          <w:rFonts w:ascii="Times New Roman" w:hAnsi="Times New Roman" w:cs="Times New Roman"/>
        </w:rPr>
        <w:t>. 9 класс.- М. "Просвещение"</w:t>
      </w:r>
    </w:p>
    <w:p w:rsidR="00F052E6" w:rsidRPr="00B27CFE" w:rsidRDefault="00F052E6" w:rsidP="00B27CFE">
      <w:pPr>
        <w:pStyle w:val="a3"/>
        <w:widowControl/>
        <w:numPr>
          <w:ilvl w:val="0"/>
          <w:numId w:val="48"/>
        </w:numPr>
        <w:rPr>
          <w:rFonts w:ascii="Times New Roman" w:hAnsi="Times New Roman" w:cs="Times New Roman"/>
        </w:rPr>
      </w:pP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Style w:val="af7"/>
          <w:rFonts w:ascii="Times New Roman" w:eastAsia="Calibri" w:hAnsi="Times New Roman" w:cs="Times New Roman"/>
          <w:i w:val="0"/>
          <w:iCs w:val="0"/>
        </w:rPr>
      </w:pPr>
      <w:r w:rsidRPr="00B27CFE">
        <w:rPr>
          <w:rFonts w:ascii="Times New Roman" w:hAnsi="Times New Roman" w:cs="Times New Roman"/>
        </w:rPr>
        <w:t>Поурочные</w:t>
      </w:r>
      <w:r w:rsidR="00B27CFE">
        <w:rPr>
          <w:rFonts w:ascii="Times New Roman" w:hAnsi="Times New Roman" w:cs="Times New Roman"/>
        </w:rPr>
        <w:t xml:space="preserve"> рекомендации. История России. 9</w:t>
      </w:r>
      <w:r w:rsidRPr="00B27CFE">
        <w:rPr>
          <w:rFonts w:ascii="Times New Roman" w:hAnsi="Times New Roman" w:cs="Times New Roman"/>
        </w:rPr>
        <w:t xml:space="preserve"> класс.</w:t>
      </w:r>
      <w:r w:rsidRPr="00B27CFE">
        <w:rPr>
          <w:rStyle w:val="apple-converted-space"/>
          <w:rFonts w:ascii="Times New Roman" w:hAnsi="Times New Roman"/>
        </w:rPr>
        <w:t> </w:t>
      </w:r>
      <w:r w:rsidRPr="00B27CFE">
        <w:rPr>
          <w:rStyle w:val="af7"/>
          <w:rFonts w:ascii="Times New Roman" w:eastAsia="Calibri" w:hAnsi="Times New Roman" w:cs="Times New Roman"/>
          <w:i w:val="0"/>
        </w:rPr>
        <w:t>Журавлева О.Н.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B27CFE">
        <w:rPr>
          <w:rStyle w:val="af7"/>
          <w:rFonts w:ascii="Times New Roman" w:eastAsia="Calibri" w:hAnsi="Times New Roman" w:cs="Times New Roman"/>
          <w:i w:val="0"/>
        </w:rPr>
        <w:t>Поурочны</w:t>
      </w:r>
      <w:r w:rsidR="00B27CFE">
        <w:rPr>
          <w:rStyle w:val="af7"/>
          <w:rFonts w:ascii="Times New Roman" w:eastAsia="Calibri" w:hAnsi="Times New Roman" w:cs="Times New Roman"/>
          <w:i w:val="0"/>
        </w:rPr>
        <w:t>е разработки. Всеобщая история.  А</w:t>
      </w:r>
      <w:r w:rsidRPr="00B27CFE">
        <w:rPr>
          <w:rStyle w:val="af7"/>
          <w:rFonts w:ascii="Times New Roman" w:eastAsia="Calibri" w:hAnsi="Times New Roman" w:cs="Times New Roman"/>
          <w:i w:val="0"/>
        </w:rPr>
        <w:t xml:space="preserve">вторы: </w:t>
      </w:r>
      <w:proofErr w:type="spellStart"/>
      <w:r w:rsidRPr="00B27CFE">
        <w:rPr>
          <w:rStyle w:val="af7"/>
          <w:rFonts w:ascii="Times New Roman" w:eastAsia="Calibri" w:hAnsi="Times New Roman" w:cs="Times New Roman"/>
          <w:i w:val="0"/>
        </w:rPr>
        <w:t>А.Я.Юдовская</w:t>
      </w:r>
      <w:proofErr w:type="spellEnd"/>
      <w:r w:rsidRPr="00B27CFE">
        <w:rPr>
          <w:rStyle w:val="af7"/>
          <w:rFonts w:ascii="Times New Roman" w:eastAsia="Calibri" w:hAnsi="Times New Roman" w:cs="Times New Roman"/>
          <w:i w:val="0"/>
        </w:rPr>
        <w:t>, Л.М.Ванюшкина; М.»Просвещение», 2002 г.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Style w:val="af7"/>
          <w:rFonts w:ascii="Times New Roman" w:eastAsia="Calibri" w:hAnsi="Times New Roman" w:cs="Times New Roman"/>
          <w:i w:val="0"/>
          <w:iCs w:val="0"/>
        </w:rPr>
      </w:pPr>
      <w:r w:rsidRPr="00B27CFE">
        <w:rPr>
          <w:rFonts w:ascii="Times New Roman" w:hAnsi="Times New Roman" w:cs="Times New Roman"/>
        </w:rPr>
        <w:t>Книга для чтения. История России. 6-9 классы.</w:t>
      </w:r>
      <w:r w:rsidRPr="00B27CFE">
        <w:rPr>
          <w:rStyle w:val="apple-converted-space"/>
          <w:rFonts w:ascii="Times New Roman" w:hAnsi="Times New Roman"/>
        </w:rPr>
        <w:t> </w:t>
      </w:r>
      <w:r w:rsidRPr="00B27CFE">
        <w:rPr>
          <w:rStyle w:val="af7"/>
          <w:rFonts w:ascii="Times New Roman" w:eastAsia="Calibri" w:hAnsi="Times New Roman" w:cs="Times New Roman"/>
          <w:i w:val="0"/>
        </w:rPr>
        <w:t>Данилов А.А.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Style w:val="af7"/>
          <w:rFonts w:ascii="Times New Roman" w:eastAsia="Calibri" w:hAnsi="Times New Roman" w:cs="Times New Roman"/>
          <w:i w:val="0"/>
          <w:iCs w:val="0"/>
        </w:rPr>
      </w:pPr>
      <w:r w:rsidRPr="00B27CFE">
        <w:rPr>
          <w:rStyle w:val="af7"/>
          <w:rFonts w:ascii="Times New Roman" w:eastAsia="Calibri" w:hAnsi="Times New Roman" w:cs="Times New Roman"/>
          <w:i w:val="0"/>
        </w:rPr>
        <w:t xml:space="preserve">Атлас по истории России. Конец </w:t>
      </w:r>
      <w:r w:rsidRPr="00B27CFE">
        <w:rPr>
          <w:rStyle w:val="af7"/>
          <w:rFonts w:ascii="Times New Roman" w:eastAsia="Calibri" w:hAnsi="Times New Roman" w:cs="Times New Roman"/>
          <w:i w:val="0"/>
          <w:lang w:val="en-US"/>
        </w:rPr>
        <w:t>XVII</w:t>
      </w:r>
      <w:r w:rsidRPr="00B27CFE">
        <w:rPr>
          <w:rStyle w:val="af7"/>
          <w:rFonts w:ascii="Times New Roman" w:eastAsia="Calibri" w:hAnsi="Times New Roman" w:cs="Times New Roman"/>
          <w:i w:val="0"/>
        </w:rPr>
        <w:t>-</w:t>
      </w:r>
      <w:r w:rsidRPr="00B27CFE">
        <w:rPr>
          <w:rStyle w:val="af7"/>
          <w:rFonts w:ascii="Times New Roman" w:eastAsia="Calibri" w:hAnsi="Times New Roman" w:cs="Times New Roman"/>
          <w:i w:val="0"/>
          <w:lang w:val="en-US"/>
        </w:rPr>
        <w:t>XVIII</w:t>
      </w:r>
      <w:r w:rsidRPr="00B27CFE">
        <w:rPr>
          <w:rStyle w:val="af7"/>
          <w:rFonts w:ascii="Times New Roman" w:eastAsia="Calibri" w:hAnsi="Times New Roman" w:cs="Times New Roman"/>
          <w:i w:val="0"/>
        </w:rPr>
        <w:t xml:space="preserve"> вв. М. «Дрофа», 2015 г.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B27CFE">
        <w:rPr>
          <w:rStyle w:val="af7"/>
          <w:rFonts w:ascii="Times New Roman" w:eastAsia="Calibri" w:hAnsi="Times New Roman" w:cs="Times New Roman"/>
          <w:i w:val="0"/>
        </w:rPr>
        <w:t xml:space="preserve">Контурные карты по истории России. Конец </w:t>
      </w:r>
      <w:r w:rsidRPr="00B27CFE">
        <w:rPr>
          <w:rStyle w:val="af7"/>
          <w:rFonts w:ascii="Times New Roman" w:eastAsia="Calibri" w:hAnsi="Times New Roman" w:cs="Times New Roman"/>
          <w:i w:val="0"/>
          <w:lang w:val="en-US"/>
        </w:rPr>
        <w:t>XVII</w:t>
      </w:r>
      <w:r w:rsidRPr="00B27CFE">
        <w:rPr>
          <w:rStyle w:val="af7"/>
          <w:rFonts w:ascii="Times New Roman" w:eastAsia="Calibri" w:hAnsi="Times New Roman" w:cs="Times New Roman"/>
          <w:i w:val="0"/>
        </w:rPr>
        <w:t>-</w:t>
      </w:r>
      <w:r w:rsidRPr="00B27CFE">
        <w:rPr>
          <w:rStyle w:val="af7"/>
          <w:rFonts w:ascii="Times New Roman" w:eastAsia="Calibri" w:hAnsi="Times New Roman" w:cs="Times New Roman"/>
          <w:i w:val="0"/>
          <w:lang w:val="en-US"/>
        </w:rPr>
        <w:t>XVIII</w:t>
      </w:r>
      <w:r w:rsidRPr="00B27CFE">
        <w:rPr>
          <w:rStyle w:val="af7"/>
          <w:rFonts w:ascii="Times New Roman" w:eastAsia="Calibri" w:hAnsi="Times New Roman" w:cs="Times New Roman"/>
          <w:i w:val="0"/>
        </w:rPr>
        <w:t xml:space="preserve"> вв. М. «Дрофа», 2015 г.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B27CFE">
        <w:rPr>
          <w:rFonts w:ascii="Times New Roman" w:hAnsi="Times New Roman" w:cs="Times New Roman"/>
        </w:rPr>
        <w:t>Хрестоматия. История России. 6–10 классы (в 2-х частях).</w:t>
      </w:r>
      <w:r w:rsidRPr="00B27CFE">
        <w:rPr>
          <w:rStyle w:val="apple-converted-space"/>
          <w:rFonts w:ascii="Times New Roman" w:hAnsi="Times New Roman"/>
        </w:rPr>
        <w:t> </w:t>
      </w:r>
      <w:r w:rsidRPr="00B27CFE">
        <w:rPr>
          <w:rStyle w:val="af7"/>
          <w:rFonts w:ascii="Times New Roman" w:eastAsia="Calibri" w:hAnsi="Times New Roman" w:cs="Times New Roman"/>
          <w:i w:val="0"/>
        </w:rPr>
        <w:t>Сост. Данилов А.А.</w:t>
      </w:r>
      <w:r w:rsidRPr="00B27CFE">
        <w:rPr>
          <w:rStyle w:val="apple-converted-space"/>
          <w:rFonts w:ascii="Times New Roman" w:hAnsi="Times New Roman"/>
        </w:rPr>
        <w:t> 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B27CFE">
        <w:rPr>
          <w:rFonts w:ascii="Times New Roman" w:hAnsi="Times New Roman" w:cs="Times New Roman"/>
        </w:rPr>
        <w:t xml:space="preserve"> Рабочая программа и тематическое планирование курса «История России». 6–9 классы.</w:t>
      </w:r>
      <w:r w:rsidRPr="00B27CFE">
        <w:rPr>
          <w:rStyle w:val="apple-converted-space"/>
          <w:rFonts w:ascii="Times New Roman" w:hAnsi="Times New Roman"/>
        </w:rPr>
        <w:t> </w:t>
      </w:r>
      <w:r w:rsidRPr="00B27CFE">
        <w:rPr>
          <w:rStyle w:val="af7"/>
          <w:rFonts w:ascii="Times New Roman" w:eastAsia="Calibri" w:hAnsi="Times New Roman" w:cs="Times New Roman"/>
          <w:i w:val="0"/>
        </w:rPr>
        <w:t>Данилов А.А., Журавлева О.Н., Барыкина И.Е.</w:t>
      </w:r>
    </w:p>
    <w:p w:rsidR="00F052E6" w:rsidRPr="00B27CFE" w:rsidRDefault="00F052E6" w:rsidP="00B27CFE">
      <w:pPr>
        <w:widowControl/>
        <w:numPr>
          <w:ilvl w:val="0"/>
          <w:numId w:val="48"/>
        </w:numPr>
        <w:shd w:val="clear" w:color="auto" w:fill="FFFFFF"/>
        <w:jc w:val="both"/>
        <w:rPr>
          <w:rStyle w:val="af7"/>
          <w:rFonts w:ascii="Times New Roman" w:eastAsia="Calibri" w:hAnsi="Times New Roman" w:cs="Times New Roman"/>
          <w:i w:val="0"/>
          <w:iCs w:val="0"/>
        </w:rPr>
      </w:pPr>
      <w:r w:rsidRPr="00B27CFE">
        <w:rPr>
          <w:rFonts w:ascii="Times New Roman" w:hAnsi="Times New Roman" w:cs="Times New Roman"/>
        </w:rPr>
        <w:t>Комплект методических материалов в помощь учителю истории.</w:t>
      </w:r>
      <w:r w:rsidRPr="00B27CFE">
        <w:rPr>
          <w:rStyle w:val="apple-converted-space"/>
          <w:rFonts w:ascii="Times New Roman" w:hAnsi="Times New Roman"/>
        </w:rPr>
        <w:t> </w:t>
      </w:r>
      <w:r w:rsidRPr="00B27CFE">
        <w:rPr>
          <w:rStyle w:val="af7"/>
          <w:rFonts w:ascii="Times New Roman" w:eastAsia="Calibri" w:hAnsi="Times New Roman" w:cs="Times New Roman"/>
          <w:i w:val="0"/>
        </w:rPr>
        <w:t>Сост. Данилов А.А.</w:t>
      </w:r>
    </w:p>
    <w:p w:rsidR="00F052E6" w:rsidRPr="00F052E6" w:rsidRDefault="00F052E6" w:rsidP="00F052E6">
      <w:pPr>
        <w:tabs>
          <w:tab w:val="left" w:pos="284"/>
          <w:tab w:val="left" w:pos="567"/>
        </w:tabs>
        <w:ind w:right="-1" w:firstLine="284"/>
        <w:jc w:val="center"/>
        <w:rPr>
          <w:rFonts w:ascii="Times New Roman" w:hAnsi="Times New Roman" w:cs="Times New Roman"/>
          <w:b/>
          <w:bCs/>
        </w:rPr>
      </w:pPr>
      <w:r w:rsidRPr="00F052E6">
        <w:rPr>
          <w:rFonts w:ascii="Times New Roman" w:hAnsi="Times New Roman" w:cs="Times New Roman"/>
          <w:b/>
          <w:bCs/>
        </w:rPr>
        <w:t>Технические средства:</w:t>
      </w:r>
    </w:p>
    <w:p w:rsidR="00F052E6" w:rsidRPr="00F052E6" w:rsidRDefault="00F052E6" w:rsidP="00F052E6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1.Проектор</w:t>
      </w:r>
    </w:p>
    <w:p w:rsidR="00F052E6" w:rsidRPr="00F052E6" w:rsidRDefault="00F052E6" w:rsidP="00F052E6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2.Компьютер</w:t>
      </w:r>
    </w:p>
    <w:p w:rsidR="00F052E6" w:rsidRPr="00F052E6" w:rsidRDefault="00F052E6" w:rsidP="00F052E6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3.Экран.</w:t>
      </w:r>
    </w:p>
    <w:p w:rsidR="00F052E6" w:rsidRPr="00F052E6" w:rsidRDefault="00F052E6" w:rsidP="00F052E6">
      <w:pPr>
        <w:tabs>
          <w:tab w:val="left" w:pos="284"/>
          <w:tab w:val="left" w:pos="567"/>
        </w:tabs>
        <w:ind w:right="-1" w:firstLine="284"/>
        <w:jc w:val="center"/>
        <w:rPr>
          <w:rFonts w:ascii="Times New Roman" w:hAnsi="Times New Roman" w:cs="Times New Roman"/>
          <w:b/>
          <w:bCs/>
        </w:rPr>
      </w:pPr>
      <w:r w:rsidRPr="00F052E6">
        <w:rPr>
          <w:rFonts w:ascii="Times New Roman" w:hAnsi="Times New Roman" w:cs="Times New Roman"/>
          <w:b/>
          <w:bCs/>
        </w:rPr>
        <w:t>Ресурсы Интернет</w:t>
      </w:r>
    </w:p>
    <w:p w:rsidR="00F052E6" w:rsidRPr="00F052E6" w:rsidRDefault="00394D79" w:rsidP="00F052E6">
      <w:pPr>
        <w:widowControl/>
        <w:numPr>
          <w:ilvl w:val="0"/>
          <w:numId w:val="45"/>
        </w:numPr>
        <w:tabs>
          <w:tab w:val="left" w:pos="284"/>
          <w:tab w:val="left" w:pos="567"/>
        </w:tabs>
        <w:ind w:left="0" w:right="-1" w:firstLine="284"/>
        <w:jc w:val="both"/>
        <w:rPr>
          <w:rFonts w:ascii="Times New Roman" w:hAnsi="Times New Roman" w:cs="Times New Roman"/>
        </w:rPr>
      </w:pPr>
      <w:hyperlink r:id="rId10" w:history="1">
        <w:r w:rsidR="00F052E6" w:rsidRPr="00F052E6">
          <w:rPr>
            <w:rFonts w:ascii="Times New Roman" w:hAnsi="Times New Roman" w:cs="Times New Roman"/>
          </w:rPr>
          <w:t>http://fcior.edu.ru/</w:t>
        </w:r>
      </w:hyperlink>
      <w:r w:rsidR="00F052E6" w:rsidRPr="00F052E6">
        <w:rPr>
          <w:rFonts w:ascii="Times New Roman" w:hAnsi="Times New Roman" w:cs="Times New Roman"/>
        </w:rPr>
        <w:t> Федеральный центр информационно-образовательных ресурсов.</w:t>
      </w:r>
    </w:p>
    <w:p w:rsidR="00F052E6" w:rsidRPr="00F052E6" w:rsidRDefault="00394D79" w:rsidP="00F052E6">
      <w:pPr>
        <w:widowControl/>
        <w:numPr>
          <w:ilvl w:val="0"/>
          <w:numId w:val="45"/>
        </w:numPr>
        <w:tabs>
          <w:tab w:val="left" w:pos="284"/>
          <w:tab w:val="left" w:pos="567"/>
        </w:tabs>
        <w:ind w:left="0" w:right="-1" w:firstLine="284"/>
        <w:jc w:val="both"/>
        <w:rPr>
          <w:rFonts w:ascii="Times New Roman" w:hAnsi="Times New Roman" w:cs="Times New Roman"/>
        </w:rPr>
      </w:pPr>
      <w:hyperlink r:id="rId11" w:history="1">
        <w:r w:rsidR="00F052E6" w:rsidRPr="00F052E6">
          <w:rPr>
            <w:rFonts w:ascii="Times New Roman" w:hAnsi="Times New Roman" w:cs="Times New Roman"/>
          </w:rPr>
          <w:t>http://school-collection.edu.ru/</w:t>
        </w:r>
      </w:hyperlink>
      <w:r w:rsidR="00F052E6" w:rsidRPr="00F052E6">
        <w:rPr>
          <w:rFonts w:ascii="Times New Roman" w:hAnsi="Times New Roman" w:cs="Times New Roman"/>
        </w:rPr>
        <w:t>  Единая коллекция цифровых образовательных ресурсов.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http://pedsovet.org/ - Всероссийский интернет-педсовет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http://www.1september.ru/ru/ - Газета "Первое Сентября" и ее приложения. Информация для педагогов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http://www.it-n.ru/ - Сеть творческих учителей</w:t>
      </w:r>
      <w:r w:rsidRPr="00F052E6">
        <w:rPr>
          <w:rFonts w:ascii="Times New Roman" w:hAnsi="Times New Roman" w:cs="Times New Roman"/>
        </w:rPr>
        <w:tab/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http://www.pish.ru/сайт журнала «Преподавание истории в школе» с архивом  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http://his.1september.ru  Газета "История" и сайт для учителя "Я иду на урок истории"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http://www.fipi.ru  - ФИПИ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http://rosolymp.ru/ - Всероссийская  Олимпиада школьников </w:t>
      </w:r>
    </w:p>
    <w:p w:rsidR="00F052E6" w:rsidRPr="00F052E6" w:rsidRDefault="00F052E6" w:rsidP="00F052E6">
      <w:pPr>
        <w:widowControl/>
        <w:numPr>
          <w:ilvl w:val="0"/>
          <w:numId w:val="45"/>
        </w:numPr>
        <w:ind w:left="0" w:firstLine="284"/>
        <w:jc w:val="both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 xml:space="preserve">http://www.zavuch.info/   - </w:t>
      </w:r>
      <w:proofErr w:type="spellStart"/>
      <w:r w:rsidRPr="00F052E6">
        <w:rPr>
          <w:rFonts w:ascii="Times New Roman" w:hAnsi="Times New Roman" w:cs="Times New Roman"/>
        </w:rPr>
        <w:t>Завуч-инфо</w:t>
      </w:r>
      <w:proofErr w:type="spellEnd"/>
      <w:r w:rsidRPr="00F052E6">
        <w:rPr>
          <w:rFonts w:ascii="Times New Roman" w:hAnsi="Times New Roman" w:cs="Times New Roman"/>
        </w:rPr>
        <w:t xml:space="preserve"> (методическая библиотека, педагогическая ярмарка, сообщество педагогов, новости…)</w:t>
      </w:r>
    </w:p>
    <w:p w:rsidR="00F052E6" w:rsidRPr="00F052E6" w:rsidRDefault="00394D79" w:rsidP="00F052E6">
      <w:pPr>
        <w:widowControl/>
        <w:numPr>
          <w:ilvl w:val="0"/>
          <w:numId w:val="45"/>
        </w:numPr>
        <w:ind w:left="0" w:firstLine="284"/>
        <w:jc w:val="both"/>
        <w:rPr>
          <w:rStyle w:val="c22c3"/>
          <w:rFonts w:ascii="Times New Roman" w:eastAsia="Calibri" w:hAnsi="Times New Roman" w:cs="Times New Roman"/>
        </w:rPr>
      </w:pPr>
      <w:hyperlink r:id="rId12" w:history="1">
        <w:r w:rsidR="00F052E6" w:rsidRPr="00F052E6">
          <w:rPr>
            <w:rStyle w:val="af3"/>
            <w:rFonts w:ascii="Times New Roman" w:hAnsi="Times New Roman" w:cs="Times New Roman"/>
            <w:shd w:val="clear" w:color="auto" w:fill="FFFFFF"/>
          </w:rPr>
          <w:t>http://www.km-school.ru/r1/media/a1.asp</w:t>
        </w:r>
      </w:hyperlink>
      <w:r w:rsidR="00F052E6" w:rsidRPr="00F052E6">
        <w:rPr>
          <w:rStyle w:val="c22c3"/>
          <w:rFonts w:ascii="Times New Roman" w:eastAsia="Calibri" w:hAnsi="Times New Roman" w:cs="Times New Roman"/>
          <w:shd w:val="clear" w:color="auto" w:fill="FFFFFF"/>
        </w:rPr>
        <w:t xml:space="preserve"> - Энциклопедия Кирилла и </w:t>
      </w:r>
      <w:proofErr w:type="spellStart"/>
      <w:r w:rsidR="00F052E6" w:rsidRPr="00F052E6">
        <w:rPr>
          <w:rStyle w:val="c22c3"/>
          <w:rFonts w:ascii="Times New Roman" w:eastAsia="Calibri" w:hAnsi="Times New Roman" w:cs="Times New Roman"/>
          <w:shd w:val="clear" w:color="auto" w:fill="FFFFFF"/>
        </w:rPr>
        <w:t>Мефодия</w:t>
      </w:r>
      <w:proofErr w:type="spellEnd"/>
    </w:p>
    <w:p w:rsidR="00F052E6" w:rsidRPr="00F052E6" w:rsidRDefault="00394D79" w:rsidP="00F052E6">
      <w:pPr>
        <w:widowControl/>
        <w:numPr>
          <w:ilvl w:val="0"/>
          <w:numId w:val="45"/>
        </w:numPr>
        <w:shd w:val="clear" w:color="auto" w:fill="FFFFFF"/>
        <w:tabs>
          <w:tab w:val="clear" w:pos="720"/>
          <w:tab w:val="num" w:pos="550"/>
        </w:tabs>
        <w:ind w:hanging="390"/>
        <w:rPr>
          <w:rFonts w:ascii="Times New Roman" w:hAnsi="Times New Roman" w:cs="Times New Roman"/>
        </w:rPr>
      </w:pPr>
      <w:hyperlink r:id="rId13" w:history="1">
        <w:r w:rsidR="00F052E6" w:rsidRPr="00F052E6">
          <w:rPr>
            <w:rStyle w:val="af3"/>
            <w:rFonts w:ascii="Times New Roman" w:hAnsi="Times New Roman" w:cs="Times New Roman"/>
            <w:shd w:val="clear" w:color="auto" w:fill="FFFFFF"/>
          </w:rPr>
          <w:t>http://www.hrono.info/biograf/index.php</w:t>
        </w:r>
      </w:hyperlink>
      <w:r w:rsidR="00F052E6" w:rsidRPr="00F052E6">
        <w:rPr>
          <w:rStyle w:val="c22c3"/>
          <w:rFonts w:ascii="Times New Roman" w:eastAsia="Calibri" w:hAnsi="Times New Roman" w:cs="Times New Roman"/>
          <w:shd w:val="clear" w:color="auto" w:fill="FFFFFF"/>
        </w:rPr>
        <w:t xml:space="preserve">  - </w:t>
      </w:r>
      <w:proofErr w:type="spellStart"/>
      <w:r w:rsidR="00F052E6" w:rsidRPr="00F052E6">
        <w:rPr>
          <w:rFonts w:ascii="Times New Roman" w:hAnsi="Times New Roman" w:cs="Times New Roman"/>
        </w:rPr>
        <w:t>Хронос</w:t>
      </w:r>
      <w:proofErr w:type="spellEnd"/>
      <w:r w:rsidR="00F052E6" w:rsidRPr="00F052E6">
        <w:rPr>
          <w:rFonts w:ascii="Times New Roman" w:hAnsi="Times New Roman" w:cs="Times New Roman"/>
        </w:rPr>
        <w:t>. Коллекция ресурсов по истории. Подробные биографии, документы, статьи, карты</w:t>
      </w:r>
    </w:p>
    <w:p w:rsidR="00F052E6" w:rsidRPr="00F052E6" w:rsidRDefault="00F052E6" w:rsidP="00F052E6">
      <w:pPr>
        <w:widowControl/>
        <w:numPr>
          <w:ilvl w:val="0"/>
          <w:numId w:val="45"/>
        </w:numPr>
        <w:shd w:val="clear" w:color="auto" w:fill="FFFFFF"/>
        <w:tabs>
          <w:tab w:val="clear" w:pos="720"/>
          <w:tab w:val="num" w:pos="550"/>
        </w:tabs>
        <w:ind w:hanging="390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http://www.russianculture.ru/ - портал «Культура России»;</w:t>
      </w:r>
    </w:p>
    <w:p w:rsidR="00F052E6" w:rsidRPr="00F052E6" w:rsidRDefault="00F052E6" w:rsidP="00F052E6">
      <w:pPr>
        <w:widowControl/>
        <w:numPr>
          <w:ilvl w:val="0"/>
          <w:numId w:val="45"/>
        </w:numPr>
        <w:shd w:val="clear" w:color="auto" w:fill="FFFFFF"/>
        <w:tabs>
          <w:tab w:val="clear" w:pos="720"/>
          <w:tab w:val="num" w:pos="550"/>
        </w:tabs>
        <w:ind w:hanging="390"/>
        <w:rPr>
          <w:rFonts w:ascii="Times New Roman" w:hAnsi="Times New Roman" w:cs="Times New Roman"/>
        </w:rPr>
      </w:pPr>
      <w:r w:rsidRPr="00F052E6">
        <w:rPr>
          <w:rFonts w:ascii="Times New Roman" w:hAnsi="Times New Roman" w:cs="Times New Roman"/>
        </w:rPr>
        <w:t>http://www.historia.ru/ - «Мир истории». Электронный журнал</w:t>
      </w:r>
    </w:p>
    <w:p w:rsidR="00F052E6" w:rsidRPr="00F052E6" w:rsidRDefault="00F052E6" w:rsidP="00F052E6">
      <w:pPr>
        <w:shd w:val="clear" w:color="auto" w:fill="FFFFFF"/>
        <w:ind w:left="720"/>
        <w:rPr>
          <w:rFonts w:ascii="Times New Roman" w:hAnsi="Times New Roman" w:cs="Times New Roman"/>
        </w:rPr>
      </w:pPr>
    </w:p>
    <w:p w:rsidR="00F052E6" w:rsidRPr="00F052E6" w:rsidRDefault="00F052E6" w:rsidP="00F052E6">
      <w:pPr>
        <w:rPr>
          <w:rFonts w:ascii="Times New Roman" w:hAnsi="Times New Roman" w:cs="Times New Roman"/>
          <w:b/>
          <w:i/>
        </w:rPr>
      </w:pPr>
    </w:p>
    <w:p w:rsidR="00F052E6" w:rsidRDefault="00F052E6" w:rsidP="00F052E6">
      <w:pPr>
        <w:rPr>
          <w:b/>
          <w:i/>
        </w:rPr>
      </w:pPr>
    </w:p>
    <w:p w:rsidR="00D62FA1" w:rsidRPr="001A19F7" w:rsidRDefault="00D62FA1" w:rsidP="00F052E6">
      <w:pPr>
        <w:pStyle w:val="Textbodyindent"/>
        <w:ind w:firstLine="0"/>
      </w:pPr>
    </w:p>
    <w:p w:rsidR="00D62FA1" w:rsidRPr="001A19F7" w:rsidRDefault="00D62FA1" w:rsidP="00D62FA1">
      <w:pPr>
        <w:pStyle w:val="Textbodyindent"/>
        <w:ind w:firstLine="0"/>
        <w:jc w:val="center"/>
      </w:pPr>
    </w:p>
    <w:sectPr w:rsidR="00D62FA1" w:rsidRPr="001A19F7" w:rsidSect="0082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84" w:rsidRDefault="005D3484" w:rsidP="00C43E5A">
      <w:r>
        <w:separator/>
      </w:r>
    </w:p>
  </w:endnote>
  <w:endnote w:type="continuationSeparator" w:id="0">
    <w:p w:rsidR="005D3484" w:rsidRDefault="005D3484" w:rsidP="00C4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84" w:rsidRDefault="005D3484" w:rsidP="00C43E5A">
      <w:r>
        <w:separator/>
      </w:r>
    </w:p>
  </w:footnote>
  <w:footnote w:type="continuationSeparator" w:id="0">
    <w:p w:rsidR="005D3484" w:rsidRDefault="005D3484" w:rsidP="00C43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C301A"/>
    <w:multiLevelType w:val="hybridMultilevel"/>
    <w:tmpl w:val="32E4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7"/>
  </w:num>
  <w:num w:numId="4">
    <w:abstractNumId w:val="38"/>
  </w:num>
  <w:num w:numId="5">
    <w:abstractNumId w:val="14"/>
  </w:num>
  <w:num w:numId="6">
    <w:abstractNumId w:val="32"/>
  </w:num>
  <w:num w:numId="7">
    <w:abstractNumId w:val="27"/>
  </w:num>
  <w:num w:numId="8">
    <w:abstractNumId w:val="12"/>
  </w:num>
  <w:num w:numId="9">
    <w:abstractNumId w:val="39"/>
  </w:num>
  <w:num w:numId="10">
    <w:abstractNumId w:val="33"/>
  </w:num>
  <w:num w:numId="11">
    <w:abstractNumId w:val="25"/>
  </w:num>
  <w:num w:numId="12">
    <w:abstractNumId w:val="2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8"/>
  </w:num>
  <w:num w:numId="34">
    <w:abstractNumId w:val="9"/>
  </w:num>
  <w:num w:numId="35">
    <w:abstractNumId w:val="10"/>
  </w:num>
  <w:num w:numId="36">
    <w:abstractNumId w:val="19"/>
  </w:num>
  <w:num w:numId="37">
    <w:abstractNumId w:val="15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7"/>
  </w:num>
  <w:num w:numId="43">
    <w:abstractNumId w:val="29"/>
  </w:num>
  <w:num w:numId="44">
    <w:abstractNumId w:val="22"/>
  </w:num>
  <w:num w:numId="45">
    <w:abstractNumId w:val="8"/>
  </w:num>
  <w:num w:numId="46">
    <w:abstractNumId w:val="35"/>
  </w:num>
  <w:num w:numId="47">
    <w:abstractNumId w:val="41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EDE"/>
    <w:rsid w:val="00003B0A"/>
    <w:rsid w:val="0001072D"/>
    <w:rsid w:val="0002363F"/>
    <w:rsid w:val="00041DE8"/>
    <w:rsid w:val="000432C5"/>
    <w:rsid w:val="0004592C"/>
    <w:rsid w:val="000712B9"/>
    <w:rsid w:val="000776E2"/>
    <w:rsid w:val="00085C40"/>
    <w:rsid w:val="0009617D"/>
    <w:rsid w:val="000B30B5"/>
    <w:rsid w:val="000F4326"/>
    <w:rsid w:val="00103015"/>
    <w:rsid w:val="00104311"/>
    <w:rsid w:val="00104E6A"/>
    <w:rsid w:val="00107BB8"/>
    <w:rsid w:val="00117958"/>
    <w:rsid w:val="00133F2B"/>
    <w:rsid w:val="00134722"/>
    <w:rsid w:val="00145C6E"/>
    <w:rsid w:val="00172C09"/>
    <w:rsid w:val="00176F5C"/>
    <w:rsid w:val="00187D06"/>
    <w:rsid w:val="001A0124"/>
    <w:rsid w:val="001A19F7"/>
    <w:rsid w:val="001A4F73"/>
    <w:rsid w:val="001A648B"/>
    <w:rsid w:val="001B02A8"/>
    <w:rsid w:val="001D6E18"/>
    <w:rsid w:val="001E1006"/>
    <w:rsid w:val="001E2C00"/>
    <w:rsid w:val="001E52A3"/>
    <w:rsid w:val="0020113B"/>
    <w:rsid w:val="00215CDD"/>
    <w:rsid w:val="00232126"/>
    <w:rsid w:val="002354FB"/>
    <w:rsid w:val="00240EA4"/>
    <w:rsid w:val="00243BD1"/>
    <w:rsid w:val="0024768E"/>
    <w:rsid w:val="0025246D"/>
    <w:rsid w:val="00257AA6"/>
    <w:rsid w:val="00260D2D"/>
    <w:rsid w:val="00265040"/>
    <w:rsid w:val="002743AC"/>
    <w:rsid w:val="00276086"/>
    <w:rsid w:val="002814BB"/>
    <w:rsid w:val="00294CB9"/>
    <w:rsid w:val="00297639"/>
    <w:rsid w:val="002A138E"/>
    <w:rsid w:val="002A7E81"/>
    <w:rsid w:val="002B4EAB"/>
    <w:rsid w:val="002E1716"/>
    <w:rsid w:val="002F0CB1"/>
    <w:rsid w:val="003041E3"/>
    <w:rsid w:val="003122DA"/>
    <w:rsid w:val="003227C6"/>
    <w:rsid w:val="00325D91"/>
    <w:rsid w:val="00350674"/>
    <w:rsid w:val="003566C4"/>
    <w:rsid w:val="00356E7F"/>
    <w:rsid w:val="003571B3"/>
    <w:rsid w:val="003819C8"/>
    <w:rsid w:val="003912AE"/>
    <w:rsid w:val="00394D79"/>
    <w:rsid w:val="003B2F7C"/>
    <w:rsid w:val="003C46EF"/>
    <w:rsid w:val="003D0CCE"/>
    <w:rsid w:val="003E73DE"/>
    <w:rsid w:val="0040304C"/>
    <w:rsid w:val="004040B5"/>
    <w:rsid w:val="00410FF6"/>
    <w:rsid w:val="00411491"/>
    <w:rsid w:val="0043290F"/>
    <w:rsid w:val="00441CCA"/>
    <w:rsid w:val="00457C6F"/>
    <w:rsid w:val="0048072A"/>
    <w:rsid w:val="00481AB0"/>
    <w:rsid w:val="00483110"/>
    <w:rsid w:val="00490B74"/>
    <w:rsid w:val="0049773A"/>
    <w:rsid w:val="004B6427"/>
    <w:rsid w:val="004D3013"/>
    <w:rsid w:val="004E10BF"/>
    <w:rsid w:val="004F1BDE"/>
    <w:rsid w:val="005019A5"/>
    <w:rsid w:val="00501B86"/>
    <w:rsid w:val="00512D80"/>
    <w:rsid w:val="005202BE"/>
    <w:rsid w:val="005357CC"/>
    <w:rsid w:val="005529B5"/>
    <w:rsid w:val="00555D62"/>
    <w:rsid w:val="005634A5"/>
    <w:rsid w:val="00565ED0"/>
    <w:rsid w:val="00572C43"/>
    <w:rsid w:val="005765F9"/>
    <w:rsid w:val="005814A7"/>
    <w:rsid w:val="005869EF"/>
    <w:rsid w:val="005B3630"/>
    <w:rsid w:val="005C17D0"/>
    <w:rsid w:val="005C494F"/>
    <w:rsid w:val="005C5B04"/>
    <w:rsid w:val="005D3484"/>
    <w:rsid w:val="005D4D31"/>
    <w:rsid w:val="005D6F09"/>
    <w:rsid w:val="005D75E3"/>
    <w:rsid w:val="005E6EC8"/>
    <w:rsid w:val="005F0F57"/>
    <w:rsid w:val="005F542E"/>
    <w:rsid w:val="006035C7"/>
    <w:rsid w:val="00604126"/>
    <w:rsid w:val="00625F1E"/>
    <w:rsid w:val="0063340C"/>
    <w:rsid w:val="00634F4E"/>
    <w:rsid w:val="006531E3"/>
    <w:rsid w:val="00662BB9"/>
    <w:rsid w:val="00662FEA"/>
    <w:rsid w:val="00666A72"/>
    <w:rsid w:val="00676244"/>
    <w:rsid w:val="006961EA"/>
    <w:rsid w:val="006A0B3C"/>
    <w:rsid w:val="006B035E"/>
    <w:rsid w:val="006B3B2F"/>
    <w:rsid w:val="006B5F0E"/>
    <w:rsid w:val="006C28E0"/>
    <w:rsid w:val="006C610A"/>
    <w:rsid w:val="006C6A63"/>
    <w:rsid w:val="006E5106"/>
    <w:rsid w:val="006E7018"/>
    <w:rsid w:val="006F0319"/>
    <w:rsid w:val="006F1009"/>
    <w:rsid w:val="006F393F"/>
    <w:rsid w:val="006F3ACF"/>
    <w:rsid w:val="006F4F4B"/>
    <w:rsid w:val="007066D1"/>
    <w:rsid w:val="007121B5"/>
    <w:rsid w:val="007217C1"/>
    <w:rsid w:val="0073067A"/>
    <w:rsid w:val="00735AFC"/>
    <w:rsid w:val="00746BD0"/>
    <w:rsid w:val="00750EE1"/>
    <w:rsid w:val="0075426B"/>
    <w:rsid w:val="007575A3"/>
    <w:rsid w:val="0077197B"/>
    <w:rsid w:val="00771FE6"/>
    <w:rsid w:val="00771FF8"/>
    <w:rsid w:val="007721D1"/>
    <w:rsid w:val="00776C0D"/>
    <w:rsid w:val="00783D36"/>
    <w:rsid w:val="00794513"/>
    <w:rsid w:val="007A15F2"/>
    <w:rsid w:val="007A1E01"/>
    <w:rsid w:val="007C30BD"/>
    <w:rsid w:val="007D4C9B"/>
    <w:rsid w:val="00801637"/>
    <w:rsid w:val="00802605"/>
    <w:rsid w:val="00813DDB"/>
    <w:rsid w:val="008221E8"/>
    <w:rsid w:val="00823164"/>
    <w:rsid w:val="00824EB8"/>
    <w:rsid w:val="00837E02"/>
    <w:rsid w:val="00844457"/>
    <w:rsid w:val="0087104E"/>
    <w:rsid w:val="0087355C"/>
    <w:rsid w:val="008761BF"/>
    <w:rsid w:val="00882CA3"/>
    <w:rsid w:val="00886626"/>
    <w:rsid w:val="00897D6A"/>
    <w:rsid w:val="008A096D"/>
    <w:rsid w:val="008A09D2"/>
    <w:rsid w:val="008A5D66"/>
    <w:rsid w:val="008B1A98"/>
    <w:rsid w:val="008C1C13"/>
    <w:rsid w:val="008C1DA2"/>
    <w:rsid w:val="008C2EDA"/>
    <w:rsid w:val="008C58C9"/>
    <w:rsid w:val="008D7312"/>
    <w:rsid w:val="008E0592"/>
    <w:rsid w:val="008E3D28"/>
    <w:rsid w:val="008F1375"/>
    <w:rsid w:val="008F5696"/>
    <w:rsid w:val="00901499"/>
    <w:rsid w:val="00903E16"/>
    <w:rsid w:val="0092247C"/>
    <w:rsid w:val="0092634E"/>
    <w:rsid w:val="0093111C"/>
    <w:rsid w:val="00941A9F"/>
    <w:rsid w:val="00953F03"/>
    <w:rsid w:val="00957EC3"/>
    <w:rsid w:val="0097163C"/>
    <w:rsid w:val="0097366D"/>
    <w:rsid w:val="009A1A55"/>
    <w:rsid w:val="009A5C65"/>
    <w:rsid w:val="009B2DAB"/>
    <w:rsid w:val="009C0F43"/>
    <w:rsid w:val="009C308C"/>
    <w:rsid w:val="009C6EAC"/>
    <w:rsid w:val="009D2DC2"/>
    <w:rsid w:val="009D544D"/>
    <w:rsid w:val="009F00AA"/>
    <w:rsid w:val="00A007C0"/>
    <w:rsid w:val="00A06D81"/>
    <w:rsid w:val="00A11EB9"/>
    <w:rsid w:val="00A525C7"/>
    <w:rsid w:val="00A52A3D"/>
    <w:rsid w:val="00A61657"/>
    <w:rsid w:val="00A664F1"/>
    <w:rsid w:val="00A70EB1"/>
    <w:rsid w:val="00A745EF"/>
    <w:rsid w:val="00A75D03"/>
    <w:rsid w:val="00A83A74"/>
    <w:rsid w:val="00A83B30"/>
    <w:rsid w:val="00A91667"/>
    <w:rsid w:val="00A93E67"/>
    <w:rsid w:val="00AA47A7"/>
    <w:rsid w:val="00AA4DA9"/>
    <w:rsid w:val="00AB7178"/>
    <w:rsid w:val="00AC0260"/>
    <w:rsid w:val="00AC24AA"/>
    <w:rsid w:val="00B02592"/>
    <w:rsid w:val="00B0259A"/>
    <w:rsid w:val="00B03EA6"/>
    <w:rsid w:val="00B07EF1"/>
    <w:rsid w:val="00B130F3"/>
    <w:rsid w:val="00B27CFE"/>
    <w:rsid w:val="00B40AA0"/>
    <w:rsid w:val="00B46E27"/>
    <w:rsid w:val="00B50FF1"/>
    <w:rsid w:val="00B620B2"/>
    <w:rsid w:val="00B71D82"/>
    <w:rsid w:val="00B74ADB"/>
    <w:rsid w:val="00B76772"/>
    <w:rsid w:val="00B85A3B"/>
    <w:rsid w:val="00B9264E"/>
    <w:rsid w:val="00BA4DB6"/>
    <w:rsid w:val="00BA6AA5"/>
    <w:rsid w:val="00BA6B56"/>
    <w:rsid w:val="00BB43FE"/>
    <w:rsid w:val="00BB6535"/>
    <w:rsid w:val="00BD2BD2"/>
    <w:rsid w:val="00BF2EDE"/>
    <w:rsid w:val="00C06215"/>
    <w:rsid w:val="00C11A22"/>
    <w:rsid w:val="00C20343"/>
    <w:rsid w:val="00C22683"/>
    <w:rsid w:val="00C43E5A"/>
    <w:rsid w:val="00C44AD0"/>
    <w:rsid w:val="00C452DE"/>
    <w:rsid w:val="00C45620"/>
    <w:rsid w:val="00C457B4"/>
    <w:rsid w:val="00C47862"/>
    <w:rsid w:val="00C57A55"/>
    <w:rsid w:val="00C623ED"/>
    <w:rsid w:val="00C7066E"/>
    <w:rsid w:val="00CB071C"/>
    <w:rsid w:val="00CB71D3"/>
    <w:rsid w:val="00CC0069"/>
    <w:rsid w:val="00CF75E6"/>
    <w:rsid w:val="00CF7CB5"/>
    <w:rsid w:val="00D02FCE"/>
    <w:rsid w:val="00D03134"/>
    <w:rsid w:val="00D052FE"/>
    <w:rsid w:val="00D12DEC"/>
    <w:rsid w:val="00D13AD3"/>
    <w:rsid w:val="00D213F1"/>
    <w:rsid w:val="00D21FAD"/>
    <w:rsid w:val="00D2348D"/>
    <w:rsid w:val="00D47962"/>
    <w:rsid w:val="00D57A6F"/>
    <w:rsid w:val="00D62052"/>
    <w:rsid w:val="00D629B2"/>
    <w:rsid w:val="00D62FA1"/>
    <w:rsid w:val="00D64804"/>
    <w:rsid w:val="00D72881"/>
    <w:rsid w:val="00D80713"/>
    <w:rsid w:val="00D9518C"/>
    <w:rsid w:val="00DA2383"/>
    <w:rsid w:val="00DA3A81"/>
    <w:rsid w:val="00DB3084"/>
    <w:rsid w:val="00DB34EA"/>
    <w:rsid w:val="00DB6E2F"/>
    <w:rsid w:val="00DB7E39"/>
    <w:rsid w:val="00DD5A66"/>
    <w:rsid w:val="00DE068B"/>
    <w:rsid w:val="00DE0D22"/>
    <w:rsid w:val="00DE36DB"/>
    <w:rsid w:val="00DE5653"/>
    <w:rsid w:val="00DE5BCE"/>
    <w:rsid w:val="00DE780F"/>
    <w:rsid w:val="00E018AA"/>
    <w:rsid w:val="00E328E7"/>
    <w:rsid w:val="00E363FB"/>
    <w:rsid w:val="00E366B4"/>
    <w:rsid w:val="00E65655"/>
    <w:rsid w:val="00E70331"/>
    <w:rsid w:val="00E9005C"/>
    <w:rsid w:val="00E96D7F"/>
    <w:rsid w:val="00EB0F1C"/>
    <w:rsid w:val="00EB142D"/>
    <w:rsid w:val="00ED375F"/>
    <w:rsid w:val="00EE42B3"/>
    <w:rsid w:val="00EF332A"/>
    <w:rsid w:val="00F030ED"/>
    <w:rsid w:val="00F052E6"/>
    <w:rsid w:val="00F249FB"/>
    <w:rsid w:val="00F25255"/>
    <w:rsid w:val="00F3235B"/>
    <w:rsid w:val="00F41589"/>
    <w:rsid w:val="00F41ACE"/>
    <w:rsid w:val="00F50032"/>
    <w:rsid w:val="00F54279"/>
    <w:rsid w:val="00F62E6F"/>
    <w:rsid w:val="00F67228"/>
    <w:rsid w:val="00F741BC"/>
    <w:rsid w:val="00F749B6"/>
    <w:rsid w:val="00F84AC0"/>
    <w:rsid w:val="00F910D9"/>
    <w:rsid w:val="00F91D5C"/>
    <w:rsid w:val="00F91FC6"/>
    <w:rsid w:val="00F93880"/>
    <w:rsid w:val="00FB57DB"/>
    <w:rsid w:val="00FC2396"/>
    <w:rsid w:val="00FC4B0A"/>
    <w:rsid w:val="00FD0729"/>
    <w:rsid w:val="00FD39BC"/>
    <w:rsid w:val="00FD614E"/>
    <w:rsid w:val="00FE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81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D81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99"/>
    <w:qFormat/>
    <w:rsid w:val="008E0592"/>
    <w:pPr>
      <w:ind w:left="720"/>
      <w:contextualSpacing/>
    </w:pPr>
  </w:style>
  <w:style w:type="paragraph" w:styleId="a4">
    <w:name w:val="No Spacing"/>
    <w:link w:val="a5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6D8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6D81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81"/>
  </w:style>
  <w:style w:type="numbering" w:customStyle="1" w:styleId="110">
    <w:name w:val="Нет списка11"/>
    <w:next w:val="a2"/>
    <w:uiPriority w:val="99"/>
    <w:semiHidden/>
    <w:unhideWhenUsed/>
    <w:rsid w:val="00A06D81"/>
  </w:style>
  <w:style w:type="character" w:customStyle="1" w:styleId="apple-style-span">
    <w:name w:val="apple-style-span"/>
    <w:uiPriority w:val="99"/>
    <w:rsid w:val="00A06D81"/>
    <w:rPr>
      <w:rFonts w:cs="Times New Roman"/>
    </w:rPr>
  </w:style>
  <w:style w:type="character" w:customStyle="1" w:styleId="apple-converted-space">
    <w:name w:val="apple-converted-space"/>
    <w:uiPriority w:val="99"/>
    <w:rsid w:val="00A06D81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D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D81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06D81"/>
    <w:rPr>
      <w:b/>
    </w:rPr>
  </w:style>
  <w:style w:type="paragraph" w:styleId="ae">
    <w:name w:val="Body Text Indent"/>
    <w:basedOn w:val="a"/>
    <w:link w:val="af"/>
    <w:uiPriority w:val="99"/>
    <w:rsid w:val="00A06D81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A06D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06D81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6D8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D8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A0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A06D81"/>
    <w:rPr>
      <w:rFonts w:cs="Times New Roman"/>
    </w:rPr>
  </w:style>
  <w:style w:type="paragraph" w:customStyle="1" w:styleId="c8">
    <w:name w:val="c8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A06D81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rsid w:val="00A06D81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06D81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A06D81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3">
    <w:name w:val="Hyperlink"/>
    <w:basedOn w:val="a0"/>
    <w:uiPriority w:val="99"/>
    <w:rsid w:val="00A06D81"/>
    <w:rPr>
      <w:color w:val="000000"/>
      <w:u w:val="single"/>
    </w:rPr>
  </w:style>
  <w:style w:type="paragraph" w:customStyle="1" w:styleId="ParagraphStyle">
    <w:name w:val="Paragraph Style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footnote reference"/>
    <w:uiPriority w:val="99"/>
    <w:semiHidden/>
    <w:unhideWhenUsed/>
    <w:rsid w:val="00A06D8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Body Text"/>
    <w:basedOn w:val="a"/>
    <w:link w:val="af6"/>
    <w:semiHidden/>
    <w:unhideWhenUsed/>
    <w:rsid w:val="00A06D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A06D81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A06D81"/>
    <w:pPr>
      <w:suppressLineNumbers/>
    </w:pPr>
  </w:style>
  <w:style w:type="paragraph" w:customStyle="1" w:styleId="12">
    <w:name w:val="Без интервала1"/>
    <w:rsid w:val="00A06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2c3">
    <w:name w:val="c22 c3"/>
    <w:basedOn w:val="a0"/>
    <w:uiPriority w:val="99"/>
    <w:rsid w:val="00F052E6"/>
  </w:style>
  <w:style w:type="character" w:styleId="af7">
    <w:name w:val="Emphasis"/>
    <w:basedOn w:val="a0"/>
    <w:uiPriority w:val="99"/>
    <w:qFormat/>
    <w:rsid w:val="00F052E6"/>
    <w:rPr>
      <w:i/>
      <w:iCs/>
    </w:rPr>
  </w:style>
  <w:style w:type="character" w:customStyle="1" w:styleId="a5">
    <w:name w:val="Без интервала Знак"/>
    <w:link w:val="a4"/>
    <w:locked/>
    <w:rsid w:val="0097163C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81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D81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34"/>
    <w:qFormat/>
    <w:rsid w:val="008E0592"/>
    <w:pPr>
      <w:ind w:left="720"/>
      <w:contextualSpacing/>
    </w:pPr>
  </w:style>
  <w:style w:type="paragraph" w:styleId="a4">
    <w:name w:val="No Spacing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6D8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6D81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81"/>
  </w:style>
  <w:style w:type="numbering" w:customStyle="1" w:styleId="110">
    <w:name w:val="Нет списка11"/>
    <w:next w:val="a2"/>
    <w:uiPriority w:val="99"/>
    <w:semiHidden/>
    <w:unhideWhenUsed/>
    <w:rsid w:val="00A06D81"/>
  </w:style>
  <w:style w:type="character" w:customStyle="1" w:styleId="apple-style-span">
    <w:name w:val="apple-style-span"/>
    <w:uiPriority w:val="99"/>
    <w:rsid w:val="00A06D81"/>
    <w:rPr>
      <w:rFonts w:cs="Times New Roman"/>
    </w:rPr>
  </w:style>
  <w:style w:type="character" w:customStyle="1" w:styleId="apple-converted-space">
    <w:name w:val="apple-converted-space"/>
    <w:uiPriority w:val="99"/>
    <w:rsid w:val="00A06D81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D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D81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06D81"/>
    <w:rPr>
      <w:b/>
    </w:rPr>
  </w:style>
  <w:style w:type="paragraph" w:styleId="ad">
    <w:name w:val="Body Text Indent"/>
    <w:basedOn w:val="a"/>
    <w:link w:val="ae"/>
    <w:uiPriority w:val="99"/>
    <w:rsid w:val="00A06D81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6D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06D81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6D8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D8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A0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A06D81"/>
    <w:rPr>
      <w:rFonts w:cs="Times New Roman"/>
    </w:rPr>
  </w:style>
  <w:style w:type="paragraph" w:customStyle="1" w:styleId="c8">
    <w:name w:val="c8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A06D81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A06D81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06D81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A06D81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A06D81"/>
    <w:rPr>
      <w:color w:val="000000"/>
      <w:u w:val="single"/>
    </w:rPr>
  </w:style>
  <w:style w:type="paragraph" w:customStyle="1" w:styleId="ParagraphStyle">
    <w:name w:val="Paragraph Style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A06D8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A06D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A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A06D81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A06D81"/>
    <w:pPr>
      <w:suppressLineNumbers/>
    </w:pPr>
  </w:style>
  <w:style w:type="paragraph" w:customStyle="1" w:styleId="12">
    <w:name w:val="Без интервала1"/>
    <w:rsid w:val="00A06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31E6-8621-4757-96D2-C01FAF4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Данзан</cp:lastModifiedBy>
  <cp:revision>257</cp:revision>
  <cp:lastPrinted>2021-08-30T03:27:00Z</cp:lastPrinted>
  <dcterms:created xsi:type="dcterms:W3CDTF">2014-09-07T11:43:00Z</dcterms:created>
  <dcterms:modified xsi:type="dcterms:W3CDTF">2022-08-25T16:12:00Z</dcterms:modified>
</cp:coreProperties>
</file>